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55FBA"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2157E">
                    <w:rPr>
                      <w:rStyle w:val="Gl"/>
                      <w:rFonts w:ascii="Arial" w:hAnsi="Arial" w:cs="Arial"/>
                    </w:rPr>
                    <w:t>1</w:t>
                  </w:r>
                  <w:r w:rsidR="00897433">
                    <w:rPr>
                      <w:rStyle w:val="Gl"/>
                      <w:rFonts w:ascii="Arial" w:hAnsi="Arial" w:cs="Arial"/>
                    </w:rPr>
                    <w:t>7</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755FF6">
      <w:pPr>
        <w:tabs>
          <w:tab w:val="left" w:pos="3240"/>
          <w:tab w:val="left" w:pos="7286"/>
        </w:tabs>
        <w:ind w:left="-113"/>
        <w:rPr>
          <w:rFonts w:ascii="Arial" w:hAnsi="Arial" w:cs="Arial"/>
          <w:b/>
          <w:bCs/>
          <w:u w:val="single"/>
        </w:rPr>
      </w:pPr>
    </w:p>
    <w:p w:rsidR="00755FF6" w:rsidRPr="0087511B" w:rsidRDefault="00755FF6" w:rsidP="00755FF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Karadeniz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755FF6" w:rsidRPr="00E1715B" w:rsidTr="008C2F36">
        <w:trPr>
          <w:trHeight w:val="1408"/>
        </w:trPr>
        <w:tc>
          <w:tcPr>
            <w:tcW w:w="276" w:type="pct"/>
            <w:shd w:val="clear" w:color="auto" w:fill="auto"/>
            <w:vAlign w:val="center"/>
          </w:tcPr>
          <w:p w:rsidR="00755FF6" w:rsidRPr="00E1715B" w:rsidRDefault="00755FF6" w:rsidP="008C2F36">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755FF6" w:rsidRPr="00E1715B" w:rsidRDefault="00755FF6" w:rsidP="008C2F36">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755FF6" w:rsidRPr="00E1715B" w:rsidRDefault="00755FF6" w:rsidP="008C2F36">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755FF6" w:rsidRPr="00E1715B" w:rsidRDefault="00755FF6" w:rsidP="008C2F36">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755FF6" w:rsidRPr="00E1715B" w:rsidRDefault="00755FF6" w:rsidP="008C2F36">
            <w:pPr>
              <w:jc w:val="center"/>
              <w:rPr>
                <w:rFonts w:ascii="Arial" w:hAnsi="Arial" w:cs="Arial"/>
                <w:b/>
                <w:sz w:val="22"/>
                <w:szCs w:val="22"/>
              </w:rPr>
            </w:pPr>
            <w:r w:rsidRPr="00E1715B">
              <w:rPr>
                <w:rFonts w:ascii="Arial" w:hAnsi="Arial" w:cs="Arial"/>
                <w:b/>
                <w:sz w:val="22"/>
                <w:szCs w:val="22"/>
              </w:rPr>
              <w:t>YAKALANAN TOPLAM DÜZENSİZ GÖÇMEN KAÇAKÇISI/</w:t>
            </w:r>
          </w:p>
          <w:p w:rsidR="00755FF6" w:rsidRPr="00E1715B" w:rsidRDefault="00755FF6" w:rsidP="008C2F36">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755FF6" w:rsidRPr="00E1715B" w:rsidRDefault="00755FF6" w:rsidP="008C2F36">
            <w:pPr>
              <w:jc w:val="center"/>
              <w:rPr>
                <w:rFonts w:ascii="Arial" w:hAnsi="Arial" w:cs="Arial"/>
                <w:b/>
                <w:sz w:val="22"/>
                <w:szCs w:val="22"/>
              </w:rPr>
            </w:pPr>
            <w:r w:rsidRPr="00E1715B">
              <w:rPr>
                <w:rFonts w:ascii="Arial" w:hAnsi="Arial" w:cs="Arial"/>
                <w:b/>
                <w:sz w:val="22"/>
                <w:szCs w:val="22"/>
              </w:rPr>
              <w:t>YAKALANAN</w:t>
            </w:r>
          </w:p>
          <w:p w:rsidR="00755FF6" w:rsidRPr="00E1715B" w:rsidRDefault="00755FF6" w:rsidP="008C2F36">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755FF6" w:rsidRPr="00E1715B" w:rsidRDefault="00755FF6" w:rsidP="008C2F3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755FF6" w:rsidRPr="001C5274" w:rsidTr="008C2F36">
        <w:trPr>
          <w:trHeight w:val="701"/>
        </w:trPr>
        <w:tc>
          <w:tcPr>
            <w:tcW w:w="276" w:type="pct"/>
            <w:shd w:val="clear" w:color="auto" w:fill="auto"/>
            <w:vAlign w:val="center"/>
          </w:tcPr>
          <w:p w:rsidR="00755FF6" w:rsidRDefault="00755FF6" w:rsidP="00755FF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755FF6" w:rsidRDefault="00755FF6" w:rsidP="00755FF6">
            <w:pPr>
              <w:jc w:val="center"/>
              <w:rPr>
                <w:rFonts w:ascii="Arial" w:hAnsi="Arial" w:cs="Arial"/>
                <w:sz w:val="22"/>
                <w:szCs w:val="21"/>
              </w:rPr>
            </w:pPr>
            <w:r>
              <w:rPr>
                <w:rFonts w:ascii="Arial" w:hAnsi="Arial" w:cs="Arial"/>
                <w:sz w:val="22"/>
                <w:szCs w:val="21"/>
              </w:rPr>
              <w:t>17 Haziran 2025</w:t>
            </w:r>
          </w:p>
        </w:tc>
        <w:tc>
          <w:tcPr>
            <w:tcW w:w="906" w:type="pct"/>
            <w:shd w:val="clear" w:color="auto" w:fill="auto"/>
            <w:vAlign w:val="center"/>
          </w:tcPr>
          <w:p w:rsidR="00755FF6" w:rsidRDefault="00755FF6" w:rsidP="00755FF6">
            <w:pPr>
              <w:jc w:val="center"/>
              <w:rPr>
                <w:rFonts w:ascii="Arial" w:hAnsi="Arial" w:cs="Arial"/>
                <w:sz w:val="22"/>
                <w:szCs w:val="21"/>
              </w:rPr>
            </w:pPr>
            <w:r>
              <w:rPr>
                <w:rFonts w:ascii="Arial" w:hAnsi="Arial" w:cs="Arial"/>
                <w:sz w:val="22"/>
                <w:szCs w:val="21"/>
              </w:rPr>
              <w:t>VAN/</w:t>
            </w:r>
            <w:proofErr w:type="spellStart"/>
            <w:r>
              <w:rPr>
                <w:rFonts w:ascii="Arial" w:hAnsi="Arial" w:cs="Arial"/>
                <w:sz w:val="22"/>
                <w:szCs w:val="21"/>
              </w:rPr>
              <w:t>Tuşba</w:t>
            </w:r>
            <w:proofErr w:type="spellEnd"/>
          </w:p>
          <w:p w:rsidR="00755FF6" w:rsidRDefault="00755FF6" w:rsidP="00755FF6">
            <w:pPr>
              <w:jc w:val="center"/>
              <w:rPr>
                <w:rFonts w:ascii="Arial" w:hAnsi="Arial" w:cs="Arial"/>
                <w:sz w:val="22"/>
                <w:szCs w:val="21"/>
              </w:rPr>
            </w:pPr>
            <w:r>
              <w:rPr>
                <w:rFonts w:ascii="Arial" w:hAnsi="Arial" w:cs="Arial"/>
                <w:sz w:val="22"/>
                <w:szCs w:val="21"/>
              </w:rPr>
              <w:t>15.00</w:t>
            </w:r>
          </w:p>
        </w:tc>
        <w:tc>
          <w:tcPr>
            <w:tcW w:w="620" w:type="pct"/>
            <w:shd w:val="clear" w:color="auto" w:fill="auto"/>
            <w:vAlign w:val="center"/>
          </w:tcPr>
          <w:p w:rsidR="00755FF6" w:rsidRDefault="00755FF6" w:rsidP="00755FF6">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755FF6" w:rsidRDefault="00755FF6" w:rsidP="00755FF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55FF6" w:rsidRDefault="00755FF6" w:rsidP="00755FF6">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755FF6" w:rsidRDefault="00755FF6" w:rsidP="00755FF6">
            <w:pPr>
              <w:jc w:val="center"/>
              <w:rPr>
                <w:rFonts w:ascii="Arial" w:hAnsi="Arial" w:cs="Arial"/>
                <w:sz w:val="22"/>
                <w:szCs w:val="21"/>
              </w:rPr>
            </w:pPr>
            <w:r>
              <w:rPr>
                <w:rFonts w:ascii="Arial" w:hAnsi="Arial" w:cs="Arial"/>
                <w:sz w:val="22"/>
                <w:szCs w:val="21"/>
              </w:rPr>
              <w:t>2 Afganistan</w:t>
            </w:r>
          </w:p>
        </w:tc>
      </w:tr>
    </w:tbl>
    <w:p w:rsidR="00B77AAC" w:rsidRDefault="00B77AAC"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897433" w:rsidRPr="001C5274" w:rsidTr="00D5713B">
        <w:trPr>
          <w:trHeight w:val="701"/>
        </w:trPr>
        <w:tc>
          <w:tcPr>
            <w:tcW w:w="276" w:type="pct"/>
            <w:shd w:val="clear" w:color="auto" w:fill="auto"/>
            <w:vAlign w:val="center"/>
          </w:tcPr>
          <w:p w:rsidR="00897433" w:rsidRPr="00EA421C" w:rsidRDefault="00897433" w:rsidP="00672D3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897433" w:rsidRDefault="00897433" w:rsidP="000B2039">
            <w:pPr>
              <w:jc w:val="center"/>
              <w:rPr>
                <w:rFonts w:ascii="Arial" w:hAnsi="Arial" w:cs="Arial"/>
                <w:sz w:val="22"/>
                <w:szCs w:val="21"/>
              </w:rPr>
            </w:pPr>
            <w:r>
              <w:rPr>
                <w:rFonts w:ascii="Arial" w:hAnsi="Arial" w:cs="Arial"/>
                <w:sz w:val="22"/>
                <w:szCs w:val="21"/>
              </w:rPr>
              <w:t>17 Haziran 2025</w:t>
            </w:r>
          </w:p>
        </w:tc>
        <w:tc>
          <w:tcPr>
            <w:tcW w:w="906" w:type="pct"/>
            <w:shd w:val="clear" w:color="auto" w:fill="auto"/>
            <w:vAlign w:val="center"/>
          </w:tcPr>
          <w:p w:rsidR="00897433" w:rsidRDefault="00897433" w:rsidP="00672D30">
            <w:pPr>
              <w:jc w:val="center"/>
              <w:rPr>
                <w:rFonts w:ascii="Arial" w:hAnsi="Arial" w:cs="Arial"/>
                <w:sz w:val="22"/>
                <w:szCs w:val="21"/>
              </w:rPr>
            </w:pPr>
            <w:r>
              <w:rPr>
                <w:rFonts w:ascii="Arial" w:hAnsi="Arial" w:cs="Arial"/>
                <w:sz w:val="22"/>
                <w:szCs w:val="21"/>
              </w:rPr>
              <w:t>ÇANAKKALE/Ayvacık</w:t>
            </w:r>
          </w:p>
          <w:p w:rsidR="00897433" w:rsidRDefault="00897433" w:rsidP="00672D30">
            <w:pPr>
              <w:jc w:val="center"/>
              <w:rPr>
                <w:rFonts w:ascii="Arial" w:hAnsi="Arial" w:cs="Arial"/>
                <w:sz w:val="22"/>
                <w:szCs w:val="21"/>
              </w:rPr>
            </w:pPr>
            <w:r>
              <w:rPr>
                <w:rFonts w:ascii="Arial" w:hAnsi="Arial" w:cs="Arial"/>
                <w:sz w:val="22"/>
                <w:szCs w:val="21"/>
              </w:rPr>
              <w:t>02.20</w:t>
            </w:r>
          </w:p>
        </w:tc>
        <w:tc>
          <w:tcPr>
            <w:tcW w:w="620" w:type="pct"/>
            <w:shd w:val="clear" w:color="auto" w:fill="auto"/>
            <w:vAlign w:val="center"/>
          </w:tcPr>
          <w:p w:rsidR="00897433" w:rsidRDefault="00897433" w:rsidP="00672D30">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97433" w:rsidRDefault="00897433" w:rsidP="00672D3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97433" w:rsidRDefault="00897433" w:rsidP="00672D30">
            <w:pPr>
              <w:jc w:val="center"/>
              <w:rPr>
                <w:rFonts w:ascii="Arial" w:hAnsi="Arial" w:cs="Arial"/>
                <w:sz w:val="22"/>
                <w:szCs w:val="21"/>
              </w:rPr>
            </w:pPr>
            <w:r>
              <w:rPr>
                <w:rFonts w:ascii="Arial" w:hAnsi="Arial" w:cs="Arial"/>
                <w:sz w:val="22"/>
                <w:szCs w:val="21"/>
              </w:rPr>
              <w:t>15</w:t>
            </w:r>
          </w:p>
        </w:tc>
        <w:tc>
          <w:tcPr>
            <w:tcW w:w="1278" w:type="pct"/>
            <w:shd w:val="clear" w:color="auto" w:fill="auto"/>
            <w:vAlign w:val="center"/>
          </w:tcPr>
          <w:p w:rsidR="00897433" w:rsidRDefault="00897433" w:rsidP="00672D30">
            <w:pPr>
              <w:jc w:val="center"/>
              <w:rPr>
                <w:rFonts w:ascii="Arial" w:hAnsi="Arial" w:cs="Arial"/>
                <w:sz w:val="22"/>
                <w:szCs w:val="21"/>
              </w:rPr>
            </w:pPr>
            <w:r>
              <w:rPr>
                <w:rFonts w:ascii="Arial" w:hAnsi="Arial" w:cs="Arial"/>
                <w:sz w:val="22"/>
                <w:szCs w:val="21"/>
              </w:rPr>
              <w:t>14 Yemen, 1 Sudan</w:t>
            </w:r>
          </w:p>
        </w:tc>
      </w:tr>
      <w:tr w:rsidR="00344687" w:rsidRPr="001C5274" w:rsidTr="00B77AAC">
        <w:trPr>
          <w:trHeight w:val="1008"/>
        </w:trPr>
        <w:tc>
          <w:tcPr>
            <w:tcW w:w="276" w:type="pct"/>
            <w:shd w:val="clear" w:color="auto" w:fill="auto"/>
            <w:vAlign w:val="center"/>
          </w:tcPr>
          <w:p w:rsidR="00344687" w:rsidRDefault="00344687" w:rsidP="00344687">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344687" w:rsidRDefault="00344687" w:rsidP="00344687">
            <w:pPr>
              <w:jc w:val="center"/>
              <w:rPr>
                <w:rFonts w:ascii="Arial" w:hAnsi="Arial" w:cs="Arial"/>
                <w:sz w:val="22"/>
                <w:szCs w:val="21"/>
              </w:rPr>
            </w:pPr>
            <w:r>
              <w:rPr>
                <w:rFonts w:ascii="Arial" w:hAnsi="Arial" w:cs="Arial"/>
                <w:sz w:val="22"/>
                <w:szCs w:val="21"/>
              </w:rPr>
              <w:t>17 Haziran 2025</w:t>
            </w:r>
          </w:p>
        </w:tc>
        <w:tc>
          <w:tcPr>
            <w:tcW w:w="906" w:type="pct"/>
            <w:shd w:val="clear" w:color="auto" w:fill="auto"/>
            <w:vAlign w:val="center"/>
          </w:tcPr>
          <w:p w:rsidR="00344687" w:rsidRDefault="00344687" w:rsidP="00344687">
            <w:pPr>
              <w:jc w:val="center"/>
              <w:rPr>
                <w:rFonts w:ascii="Arial" w:hAnsi="Arial" w:cs="Arial"/>
                <w:sz w:val="22"/>
                <w:szCs w:val="21"/>
              </w:rPr>
            </w:pPr>
            <w:r>
              <w:rPr>
                <w:rFonts w:ascii="Arial" w:hAnsi="Arial" w:cs="Arial"/>
                <w:sz w:val="22"/>
                <w:szCs w:val="21"/>
              </w:rPr>
              <w:t>MUĞLA/Marmaris</w:t>
            </w:r>
          </w:p>
          <w:p w:rsidR="00344687" w:rsidRDefault="00344687" w:rsidP="00344687">
            <w:pPr>
              <w:jc w:val="center"/>
              <w:rPr>
                <w:rFonts w:ascii="Arial" w:hAnsi="Arial" w:cs="Arial"/>
                <w:sz w:val="22"/>
                <w:szCs w:val="21"/>
              </w:rPr>
            </w:pPr>
            <w:r>
              <w:rPr>
                <w:rFonts w:ascii="Arial" w:hAnsi="Arial" w:cs="Arial"/>
                <w:sz w:val="22"/>
                <w:szCs w:val="21"/>
              </w:rPr>
              <w:t>05.45</w:t>
            </w:r>
          </w:p>
        </w:tc>
        <w:tc>
          <w:tcPr>
            <w:tcW w:w="620" w:type="pct"/>
            <w:shd w:val="clear" w:color="auto" w:fill="auto"/>
            <w:vAlign w:val="center"/>
          </w:tcPr>
          <w:p w:rsidR="00344687" w:rsidRDefault="00344687" w:rsidP="00344687">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344687" w:rsidRDefault="00325789" w:rsidP="00344687">
            <w:pPr>
              <w:jc w:val="center"/>
              <w:rPr>
                <w:rFonts w:ascii="Arial" w:hAnsi="Arial" w:cs="Arial"/>
                <w:sz w:val="22"/>
                <w:szCs w:val="21"/>
              </w:rPr>
            </w:pPr>
            <w:r>
              <w:rPr>
                <w:rFonts w:ascii="Arial" w:hAnsi="Arial" w:cs="Arial"/>
                <w:sz w:val="22"/>
                <w:szCs w:val="21"/>
              </w:rPr>
              <w:t>2</w:t>
            </w:r>
            <w:r w:rsidR="00344687">
              <w:rPr>
                <w:rFonts w:ascii="Arial" w:hAnsi="Arial" w:cs="Arial"/>
                <w:sz w:val="22"/>
                <w:szCs w:val="21"/>
              </w:rPr>
              <w:t xml:space="preserve"> İran</w:t>
            </w:r>
          </w:p>
          <w:p w:rsidR="00344687" w:rsidRDefault="00344687" w:rsidP="00344687">
            <w:pPr>
              <w:jc w:val="center"/>
              <w:rPr>
                <w:rFonts w:ascii="Arial" w:hAnsi="Arial" w:cs="Arial"/>
                <w:sz w:val="22"/>
                <w:szCs w:val="21"/>
              </w:rPr>
            </w:pPr>
            <w:r>
              <w:rPr>
                <w:rFonts w:ascii="Arial" w:hAnsi="Arial" w:cs="Arial"/>
                <w:sz w:val="22"/>
                <w:szCs w:val="21"/>
              </w:rPr>
              <w:t>1 Irak</w:t>
            </w:r>
          </w:p>
          <w:p w:rsidR="00344687" w:rsidRDefault="00344687" w:rsidP="00344687">
            <w:pPr>
              <w:jc w:val="center"/>
              <w:rPr>
                <w:rFonts w:ascii="Arial" w:hAnsi="Arial" w:cs="Arial"/>
                <w:sz w:val="22"/>
                <w:szCs w:val="21"/>
              </w:rPr>
            </w:pPr>
            <w:r>
              <w:rPr>
                <w:rFonts w:ascii="Arial" w:hAnsi="Arial" w:cs="Arial"/>
                <w:sz w:val="22"/>
                <w:szCs w:val="21"/>
              </w:rPr>
              <w:t xml:space="preserve">1 </w:t>
            </w:r>
            <w:r w:rsidR="00325789">
              <w:rPr>
                <w:rFonts w:ascii="Arial" w:hAnsi="Arial" w:cs="Arial"/>
                <w:sz w:val="22"/>
                <w:szCs w:val="21"/>
              </w:rPr>
              <w:t>Özbe</w:t>
            </w:r>
            <w:r>
              <w:rPr>
                <w:rFonts w:ascii="Arial" w:hAnsi="Arial" w:cs="Arial"/>
                <w:sz w:val="22"/>
                <w:szCs w:val="21"/>
              </w:rPr>
              <w:t>kistan</w:t>
            </w:r>
          </w:p>
          <w:p w:rsidR="00344687" w:rsidRDefault="00344687" w:rsidP="00344687">
            <w:pPr>
              <w:jc w:val="center"/>
              <w:rPr>
                <w:rFonts w:ascii="Arial" w:hAnsi="Arial" w:cs="Arial"/>
                <w:sz w:val="22"/>
                <w:szCs w:val="21"/>
              </w:rPr>
            </w:pPr>
            <w:r>
              <w:rPr>
                <w:rFonts w:ascii="Arial" w:hAnsi="Arial" w:cs="Arial"/>
                <w:sz w:val="22"/>
                <w:szCs w:val="21"/>
              </w:rPr>
              <w:t>1 Afganistan</w:t>
            </w:r>
          </w:p>
        </w:tc>
        <w:tc>
          <w:tcPr>
            <w:tcW w:w="631" w:type="pct"/>
            <w:shd w:val="clear" w:color="auto" w:fill="auto"/>
            <w:vAlign w:val="center"/>
          </w:tcPr>
          <w:p w:rsidR="00344687" w:rsidRDefault="00344687" w:rsidP="00344687">
            <w:pPr>
              <w:jc w:val="center"/>
              <w:rPr>
                <w:rFonts w:ascii="Arial" w:hAnsi="Arial" w:cs="Arial"/>
                <w:sz w:val="22"/>
                <w:szCs w:val="21"/>
              </w:rPr>
            </w:pPr>
            <w:r>
              <w:rPr>
                <w:rFonts w:ascii="Arial" w:hAnsi="Arial" w:cs="Arial"/>
                <w:sz w:val="22"/>
                <w:szCs w:val="21"/>
              </w:rPr>
              <w:t>65</w:t>
            </w:r>
          </w:p>
        </w:tc>
        <w:tc>
          <w:tcPr>
            <w:tcW w:w="1278" w:type="pct"/>
            <w:shd w:val="clear" w:color="auto" w:fill="auto"/>
            <w:vAlign w:val="center"/>
          </w:tcPr>
          <w:p w:rsidR="00344687" w:rsidRDefault="00344687" w:rsidP="00344687">
            <w:pPr>
              <w:jc w:val="center"/>
              <w:rPr>
                <w:rFonts w:ascii="Arial" w:hAnsi="Arial" w:cs="Arial"/>
                <w:sz w:val="22"/>
                <w:szCs w:val="21"/>
              </w:rPr>
            </w:pPr>
            <w:r>
              <w:rPr>
                <w:rFonts w:ascii="Arial" w:hAnsi="Arial" w:cs="Arial"/>
                <w:sz w:val="22"/>
                <w:szCs w:val="21"/>
              </w:rPr>
              <w:t xml:space="preserve">34 Afganistan, 18 İran, 12 Irak, </w:t>
            </w:r>
          </w:p>
          <w:p w:rsidR="00344687" w:rsidRDefault="00344687" w:rsidP="00344687">
            <w:pPr>
              <w:jc w:val="center"/>
              <w:rPr>
                <w:rFonts w:ascii="Arial" w:hAnsi="Arial" w:cs="Arial"/>
                <w:sz w:val="22"/>
                <w:szCs w:val="21"/>
              </w:rPr>
            </w:pPr>
            <w:r>
              <w:rPr>
                <w:rFonts w:ascii="Arial" w:hAnsi="Arial" w:cs="Arial"/>
                <w:sz w:val="22"/>
                <w:szCs w:val="21"/>
              </w:rPr>
              <w:t>1 Kazakistan (26’sı Çocuk)</w:t>
            </w:r>
          </w:p>
        </w:tc>
      </w:tr>
      <w:tr w:rsidR="00344687" w:rsidRPr="001C5274" w:rsidTr="00584053">
        <w:trPr>
          <w:trHeight w:val="731"/>
        </w:trPr>
        <w:tc>
          <w:tcPr>
            <w:tcW w:w="276" w:type="pct"/>
            <w:shd w:val="clear" w:color="auto" w:fill="auto"/>
            <w:vAlign w:val="center"/>
          </w:tcPr>
          <w:p w:rsidR="00344687" w:rsidRDefault="00344687" w:rsidP="00344687">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344687" w:rsidRDefault="00344687" w:rsidP="00344687">
            <w:pPr>
              <w:jc w:val="center"/>
              <w:rPr>
                <w:rFonts w:ascii="Arial" w:hAnsi="Arial" w:cs="Arial"/>
                <w:sz w:val="22"/>
                <w:szCs w:val="21"/>
              </w:rPr>
            </w:pPr>
            <w:r>
              <w:rPr>
                <w:rFonts w:ascii="Arial" w:hAnsi="Arial" w:cs="Arial"/>
                <w:sz w:val="22"/>
                <w:szCs w:val="21"/>
              </w:rPr>
              <w:t>17 Haziran 2025</w:t>
            </w:r>
          </w:p>
        </w:tc>
        <w:tc>
          <w:tcPr>
            <w:tcW w:w="906" w:type="pct"/>
            <w:shd w:val="clear" w:color="auto" w:fill="auto"/>
            <w:vAlign w:val="center"/>
          </w:tcPr>
          <w:p w:rsidR="00344687" w:rsidRDefault="00344687" w:rsidP="00344687">
            <w:pPr>
              <w:jc w:val="center"/>
              <w:rPr>
                <w:rFonts w:ascii="Arial" w:hAnsi="Arial" w:cs="Arial"/>
                <w:sz w:val="22"/>
                <w:szCs w:val="21"/>
              </w:rPr>
            </w:pPr>
            <w:r>
              <w:rPr>
                <w:rFonts w:ascii="Arial" w:hAnsi="Arial" w:cs="Arial"/>
                <w:sz w:val="22"/>
                <w:szCs w:val="21"/>
              </w:rPr>
              <w:t>ÇANAKKALE/Ayvacık</w:t>
            </w:r>
          </w:p>
          <w:p w:rsidR="00344687" w:rsidRDefault="00344687" w:rsidP="00344687">
            <w:pPr>
              <w:jc w:val="center"/>
              <w:rPr>
                <w:rFonts w:ascii="Arial" w:hAnsi="Arial" w:cs="Arial"/>
                <w:sz w:val="22"/>
                <w:szCs w:val="21"/>
              </w:rPr>
            </w:pPr>
            <w:r>
              <w:rPr>
                <w:rFonts w:ascii="Arial" w:hAnsi="Arial" w:cs="Arial"/>
                <w:sz w:val="22"/>
                <w:szCs w:val="21"/>
              </w:rPr>
              <w:t>06.30</w:t>
            </w:r>
          </w:p>
        </w:tc>
        <w:tc>
          <w:tcPr>
            <w:tcW w:w="620" w:type="pct"/>
            <w:shd w:val="clear" w:color="auto" w:fill="auto"/>
            <w:vAlign w:val="center"/>
          </w:tcPr>
          <w:p w:rsidR="00344687" w:rsidRDefault="00344687" w:rsidP="00344687">
            <w:pPr>
              <w:jc w:val="center"/>
              <w:rPr>
                <w:rFonts w:ascii="Arial" w:hAnsi="Arial" w:cs="Arial"/>
                <w:sz w:val="22"/>
                <w:szCs w:val="21"/>
              </w:rPr>
            </w:pPr>
            <w:r>
              <w:rPr>
                <w:rFonts w:ascii="Arial" w:hAnsi="Arial" w:cs="Arial"/>
                <w:sz w:val="22"/>
                <w:szCs w:val="21"/>
              </w:rPr>
              <w:t>Fiber Karinalı</w:t>
            </w:r>
          </w:p>
          <w:p w:rsidR="00344687" w:rsidRDefault="00344687" w:rsidP="0034468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44687" w:rsidRDefault="00344687" w:rsidP="00344687">
            <w:pPr>
              <w:jc w:val="center"/>
              <w:rPr>
                <w:rFonts w:ascii="Arial" w:hAnsi="Arial" w:cs="Arial"/>
                <w:sz w:val="22"/>
                <w:szCs w:val="21"/>
              </w:rPr>
            </w:pPr>
            <w:r>
              <w:rPr>
                <w:rFonts w:ascii="Arial" w:hAnsi="Arial" w:cs="Arial"/>
                <w:sz w:val="22"/>
                <w:szCs w:val="21"/>
              </w:rPr>
              <w:t>1 Türkiye</w:t>
            </w:r>
          </w:p>
          <w:p w:rsidR="00DE24E6" w:rsidRDefault="00DE24E6" w:rsidP="00344687">
            <w:pPr>
              <w:jc w:val="center"/>
              <w:rPr>
                <w:rFonts w:ascii="Arial" w:hAnsi="Arial" w:cs="Arial"/>
                <w:sz w:val="22"/>
                <w:szCs w:val="21"/>
              </w:rPr>
            </w:pPr>
            <w:r>
              <w:rPr>
                <w:rFonts w:ascii="Arial" w:hAnsi="Arial" w:cs="Arial"/>
                <w:sz w:val="22"/>
                <w:szCs w:val="21"/>
              </w:rPr>
              <w:t>1 Afga</w:t>
            </w:r>
            <w:r w:rsidR="00786A76">
              <w:rPr>
                <w:rFonts w:ascii="Arial" w:hAnsi="Arial" w:cs="Arial"/>
                <w:sz w:val="22"/>
                <w:szCs w:val="21"/>
              </w:rPr>
              <w:t>n</w:t>
            </w:r>
            <w:r>
              <w:rPr>
                <w:rFonts w:ascii="Arial" w:hAnsi="Arial" w:cs="Arial"/>
                <w:sz w:val="22"/>
                <w:szCs w:val="21"/>
              </w:rPr>
              <w:t>istan</w:t>
            </w:r>
          </w:p>
        </w:tc>
        <w:tc>
          <w:tcPr>
            <w:tcW w:w="631" w:type="pct"/>
            <w:shd w:val="clear" w:color="auto" w:fill="auto"/>
            <w:vAlign w:val="center"/>
          </w:tcPr>
          <w:p w:rsidR="00344687" w:rsidRDefault="00344687" w:rsidP="00344687">
            <w:pPr>
              <w:jc w:val="center"/>
              <w:rPr>
                <w:rFonts w:ascii="Arial" w:hAnsi="Arial" w:cs="Arial"/>
                <w:sz w:val="22"/>
                <w:szCs w:val="21"/>
              </w:rPr>
            </w:pPr>
            <w:r>
              <w:rPr>
                <w:rFonts w:ascii="Arial" w:hAnsi="Arial" w:cs="Arial"/>
                <w:sz w:val="22"/>
                <w:szCs w:val="21"/>
              </w:rPr>
              <w:t>22</w:t>
            </w:r>
          </w:p>
        </w:tc>
        <w:tc>
          <w:tcPr>
            <w:tcW w:w="1278" w:type="pct"/>
            <w:shd w:val="clear" w:color="auto" w:fill="auto"/>
            <w:vAlign w:val="center"/>
          </w:tcPr>
          <w:p w:rsidR="00344687" w:rsidRDefault="00344687" w:rsidP="00344687">
            <w:pPr>
              <w:jc w:val="center"/>
              <w:rPr>
                <w:rFonts w:ascii="Arial" w:hAnsi="Arial" w:cs="Arial"/>
                <w:sz w:val="22"/>
                <w:szCs w:val="21"/>
              </w:rPr>
            </w:pPr>
            <w:r>
              <w:rPr>
                <w:rFonts w:ascii="Arial" w:hAnsi="Arial" w:cs="Arial"/>
                <w:sz w:val="22"/>
                <w:szCs w:val="21"/>
              </w:rPr>
              <w:t>22 Afganistan (11’i Çocuk)</w:t>
            </w:r>
          </w:p>
        </w:tc>
      </w:tr>
      <w:tr w:rsidR="00920C93" w:rsidRPr="001C5274" w:rsidTr="00801ECC">
        <w:trPr>
          <w:trHeight w:val="705"/>
        </w:trPr>
        <w:tc>
          <w:tcPr>
            <w:tcW w:w="276" w:type="pct"/>
            <w:shd w:val="clear" w:color="auto" w:fill="auto"/>
            <w:vAlign w:val="center"/>
          </w:tcPr>
          <w:p w:rsidR="00920C93" w:rsidRDefault="00920C93" w:rsidP="00920C93">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920C93" w:rsidRDefault="00920C93" w:rsidP="00920C93">
            <w:pPr>
              <w:jc w:val="center"/>
              <w:rPr>
                <w:rFonts w:ascii="Arial" w:hAnsi="Arial" w:cs="Arial"/>
                <w:sz w:val="22"/>
                <w:szCs w:val="21"/>
              </w:rPr>
            </w:pPr>
            <w:r>
              <w:rPr>
                <w:rFonts w:ascii="Arial" w:hAnsi="Arial" w:cs="Arial"/>
                <w:sz w:val="22"/>
                <w:szCs w:val="21"/>
              </w:rPr>
              <w:t>17 Haziran 2025</w:t>
            </w:r>
          </w:p>
        </w:tc>
        <w:tc>
          <w:tcPr>
            <w:tcW w:w="906" w:type="pct"/>
            <w:shd w:val="clear" w:color="auto" w:fill="auto"/>
            <w:vAlign w:val="center"/>
          </w:tcPr>
          <w:p w:rsidR="00920C93" w:rsidRDefault="00920C93" w:rsidP="00920C93">
            <w:pPr>
              <w:jc w:val="center"/>
              <w:rPr>
                <w:rFonts w:ascii="Arial" w:hAnsi="Arial" w:cs="Arial"/>
                <w:sz w:val="22"/>
                <w:szCs w:val="21"/>
              </w:rPr>
            </w:pPr>
            <w:r>
              <w:rPr>
                <w:rFonts w:ascii="Arial" w:hAnsi="Arial" w:cs="Arial"/>
                <w:sz w:val="22"/>
                <w:szCs w:val="21"/>
              </w:rPr>
              <w:t>AYDIN/Didim</w:t>
            </w:r>
          </w:p>
          <w:p w:rsidR="00920C93" w:rsidRDefault="00920C93" w:rsidP="00920C93">
            <w:pPr>
              <w:jc w:val="center"/>
              <w:rPr>
                <w:rFonts w:ascii="Arial" w:hAnsi="Arial" w:cs="Arial"/>
                <w:sz w:val="22"/>
                <w:szCs w:val="21"/>
              </w:rPr>
            </w:pPr>
            <w:r>
              <w:rPr>
                <w:rFonts w:ascii="Arial" w:hAnsi="Arial" w:cs="Arial"/>
                <w:sz w:val="22"/>
                <w:szCs w:val="21"/>
              </w:rPr>
              <w:t>23.40</w:t>
            </w:r>
          </w:p>
        </w:tc>
        <w:tc>
          <w:tcPr>
            <w:tcW w:w="620" w:type="pct"/>
            <w:shd w:val="clear" w:color="auto" w:fill="auto"/>
            <w:vAlign w:val="center"/>
          </w:tcPr>
          <w:p w:rsidR="00920C93" w:rsidRDefault="00920C93" w:rsidP="00920C93">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920C93" w:rsidRDefault="00920C93" w:rsidP="00920C9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20C93" w:rsidRDefault="00920C93" w:rsidP="00920C93">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920C93" w:rsidRDefault="00920C93" w:rsidP="00920C93">
            <w:pPr>
              <w:jc w:val="center"/>
              <w:rPr>
                <w:rFonts w:ascii="Arial" w:hAnsi="Arial" w:cs="Arial"/>
                <w:sz w:val="22"/>
                <w:szCs w:val="21"/>
              </w:rPr>
            </w:pPr>
            <w:r w:rsidRPr="00F40BEA">
              <w:rPr>
                <w:rFonts w:ascii="Arial" w:hAnsi="Arial" w:cs="Arial"/>
                <w:sz w:val="22"/>
                <w:szCs w:val="21"/>
              </w:rPr>
              <w:t>14 Sudan, 6 Sierra Leone, 4 Angola, 1 Gine, 1 Gana</w:t>
            </w:r>
            <w:r>
              <w:rPr>
                <w:rFonts w:ascii="Arial" w:hAnsi="Arial" w:cs="Arial"/>
                <w:sz w:val="22"/>
                <w:szCs w:val="21"/>
              </w:rPr>
              <w:t xml:space="preserve"> (5’i Çocuk)</w:t>
            </w:r>
          </w:p>
        </w:tc>
      </w:tr>
      <w:tr w:rsidR="00F40BEA" w:rsidRPr="001C5274" w:rsidTr="00B77AAC">
        <w:trPr>
          <w:trHeight w:val="568"/>
        </w:trPr>
        <w:tc>
          <w:tcPr>
            <w:tcW w:w="276" w:type="pct"/>
            <w:shd w:val="clear" w:color="auto" w:fill="auto"/>
            <w:vAlign w:val="center"/>
          </w:tcPr>
          <w:p w:rsidR="00F40BEA" w:rsidRDefault="00F40BEA" w:rsidP="00F40BEA">
            <w:pPr>
              <w:tabs>
                <w:tab w:val="left" w:pos="885"/>
              </w:tabs>
              <w:jc w:val="center"/>
              <w:rPr>
                <w:rFonts w:ascii="Arial" w:hAnsi="Arial" w:cs="Arial"/>
                <w:color w:val="000000"/>
                <w:sz w:val="22"/>
                <w:szCs w:val="21"/>
              </w:rPr>
            </w:pPr>
            <w:bookmarkStart w:id="0" w:name="_GoBack"/>
            <w:bookmarkEnd w:id="0"/>
            <w:r>
              <w:rPr>
                <w:rFonts w:ascii="Arial" w:hAnsi="Arial" w:cs="Arial"/>
                <w:color w:val="000000"/>
                <w:sz w:val="22"/>
                <w:szCs w:val="21"/>
              </w:rPr>
              <w:lastRenderedPageBreak/>
              <w:t>5</w:t>
            </w:r>
          </w:p>
        </w:tc>
        <w:tc>
          <w:tcPr>
            <w:tcW w:w="667" w:type="pct"/>
            <w:shd w:val="clear" w:color="auto" w:fill="auto"/>
            <w:vAlign w:val="center"/>
          </w:tcPr>
          <w:p w:rsidR="00F40BEA" w:rsidRDefault="00F40BEA" w:rsidP="00F40BEA">
            <w:pPr>
              <w:jc w:val="center"/>
              <w:rPr>
                <w:rFonts w:ascii="Arial" w:hAnsi="Arial" w:cs="Arial"/>
                <w:sz w:val="22"/>
                <w:szCs w:val="21"/>
              </w:rPr>
            </w:pPr>
            <w:r>
              <w:rPr>
                <w:rFonts w:ascii="Arial" w:hAnsi="Arial" w:cs="Arial"/>
                <w:sz w:val="22"/>
                <w:szCs w:val="21"/>
              </w:rPr>
              <w:t>17 Haziran 2025</w:t>
            </w:r>
          </w:p>
        </w:tc>
        <w:tc>
          <w:tcPr>
            <w:tcW w:w="906" w:type="pct"/>
            <w:shd w:val="clear" w:color="auto" w:fill="auto"/>
            <w:vAlign w:val="center"/>
          </w:tcPr>
          <w:p w:rsidR="00F40BEA" w:rsidRDefault="00F40BEA" w:rsidP="00F40BEA">
            <w:pPr>
              <w:jc w:val="center"/>
              <w:rPr>
                <w:rFonts w:ascii="Arial" w:hAnsi="Arial" w:cs="Arial"/>
                <w:sz w:val="22"/>
                <w:szCs w:val="21"/>
              </w:rPr>
            </w:pPr>
            <w:r>
              <w:rPr>
                <w:rFonts w:ascii="Arial" w:hAnsi="Arial" w:cs="Arial"/>
                <w:sz w:val="22"/>
                <w:szCs w:val="21"/>
              </w:rPr>
              <w:t>İZMİR/Dikili</w:t>
            </w:r>
          </w:p>
          <w:p w:rsidR="00F40BEA" w:rsidRDefault="00F40BEA" w:rsidP="00F40BEA">
            <w:pPr>
              <w:jc w:val="center"/>
              <w:rPr>
                <w:rFonts w:ascii="Arial" w:hAnsi="Arial" w:cs="Arial"/>
                <w:sz w:val="22"/>
                <w:szCs w:val="21"/>
              </w:rPr>
            </w:pPr>
            <w:r>
              <w:rPr>
                <w:rFonts w:ascii="Arial" w:hAnsi="Arial" w:cs="Arial"/>
                <w:sz w:val="22"/>
                <w:szCs w:val="21"/>
              </w:rPr>
              <w:t>23.55</w:t>
            </w:r>
          </w:p>
        </w:tc>
        <w:tc>
          <w:tcPr>
            <w:tcW w:w="620" w:type="pct"/>
            <w:shd w:val="clear" w:color="auto" w:fill="auto"/>
            <w:vAlign w:val="center"/>
          </w:tcPr>
          <w:p w:rsidR="00F40BEA" w:rsidRDefault="00F40BEA" w:rsidP="00F40BE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F40BEA" w:rsidRDefault="00F40BEA" w:rsidP="00F40BE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40BEA" w:rsidRDefault="00F40BEA" w:rsidP="00F40BEA">
            <w:pPr>
              <w:jc w:val="center"/>
              <w:rPr>
                <w:rFonts w:ascii="Arial" w:hAnsi="Arial" w:cs="Arial"/>
                <w:sz w:val="22"/>
                <w:szCs w:val="21"/>
              </w:rPr>
            </w:pPr>
            <w:r>
              <w:rPr>
                <w:rFonts w:ascii="Arial" w:hAnsi="Arial" w:cs="Arial"/>
                <w:sz w:val="22"/>
                <w:szCs w:val="21"/>
              </w:rPr>
              <w:t>8</w:t>
            </w:r>
          </w:p>
        </w:tc>
        <w:tc>
          <w:tcPr>
            <w:tcW w:w="1278" w:type="pct"/>
            <w:shd w:val="clear" w:color="auto" w:fill="auto"/>
            <w:vAlign w:val="center"/>
          </w:tcPr>
          <w:p w:rsidR="00F40BEA" w:rsidRDefault="0057503B" w:rsidP="003A7677">
            <w:pPr>
              <w:jc w:val="center"/>
              <w:rPr>
                <w:rFonts w:ascii="Arial" w:hAnsi="Arial" w:cs="Arial"/>
                <w:sz w:val="22"/>
                <w:szCs w:val="21"/>
              </w:rPr>
            </w:pPr>
            <w:r>
              <w:rPr>
                <w:rFonts w:ascii="Arial" w:hAnsi="Arial" w:cs="Arial"/>
                <w:sz w:val="22"/>
                <w:szCs w:val="21"/>
              </w:rPr>
              <w:t xml:space="preserve">8 </w:t>
            </w:r>
            <w:r w:rsidR="003A7677">
              <w:rPr>
                <w:rFonts w:ascii="Arial" w:hAnsi="Arial" w:cs="Arial"/>
                <w:sz w:val="22"/>
                <w:szCs w:val="21"/>
              </w:rPr>
              <w:t>Afganistan (2’si Çocuk)</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w:t>
        </w:r>
        <w:proofErr w:type="spellStart"/>
        <w:r w:rsidR="00A51F0D">
          <w:rPr>
            <w:rStyle w:val="Kpr"/>
            <w:rFonts w:ascii="Arial" w:hAnsi="Arial" w:cs="Arial"/>
            <w:sz w:val="12"/>
            <w:szCs w:val="12"/>
          </w:rPr>
          <w:t>duzensiz</w:t>
        </w:r>
        <w:proofErr w:type="spellEnd"/>
        <w:r w:rsidR="00A51F0D">
          <w:rPr>
            <w:rStyle w:val="Kpr"/>
            <w:rFonts w:ascii="Arial" w:hAnsi="Arial" w:cs="Arial"/>
            <w:sz w:val="12"/>
            <w:szCs w:val="12"/>
          </w:rPr>
          <w:t>-</w:t>
        </w:r>
        <w:proofErr w:type="spellStart"/>
        <w:r w:rsidR="00A51F0D">
          <w:rPr>
            <w:rStyle w:val="Kpr"/>
            <w:rFonts w:ascii="Arial" w:hAnsi="Arial" w:cs="Arial"/>
            <w:sz w:val="12"/>
            <w:szCs w:val="12"/>
          </w:rPr>
          <w:t>goc</w:t>
        </w:r>
        <w:proofErr w:type="spellEnd"/>
        <w:r w:rsidR="00A51F0D">
          <w:rPr>
            <w:rStyle w:val="Kpr"/>
            <w:rFonts w:ascii="Arial" w:hAnsi="Arial" w:cs="Arial"/>
            <w:sz w:val="12"/>
            <w:szCs w:val="12"/>
          </w:rPr>
          <w:t>-istatistikler</w:t>
        </w:r>
      </w:hyperlink>
      <w:r w:rsidR="00A51F0D">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801ECC">
      <w:pgSz w:w="16839" w:h="11907" w:orient="landscape" w:code="9"/>
      <w:pgMar w:top="426" w:right="1103" w:bottom="993"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20002A87" w:usb1="00000000" w:usb2="00000000"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109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571"/>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5FBA"/>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109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DAD9E-356F-4E71-B1B2-9FD50AA4E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8850</TotalTime>
  <Pages>2</Pages>
  <Words>184</Words>
  <Characters>1260</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1442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2871</cp:revision>
  <cp:lastPrinted>2025-06-18T13:04:00Z</cp:lastPrinted>
  <dcterms:created xsi:type="dcterms:W3CDTF">2020-03-16T08:16:00Z</dcterms:created>
  <dcterms:modified xsi:type="dcterms:W3CDTF">2025-06-18T14:28:00Z</dcterms:modified>
</cp:coreProperties>
</file>