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E703F0"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9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82157E">
                    <w:rPr>
                      <w:rStyle w:val="Gl"/>
                      <w:rFonts w:ascii="Arial" w:hAnsi="Arial" w:cs="Arial"/>
                    </w:rPr>
                    <w:t>1</w:t>
                  </w:r>
                  <w:r w:rsidR="000B2039">
                    <w:rPr>
                      <w:rStyle w:val="Gl"/>
                      <w:rFonts w:ascii="Arial" w:hAnsi="Arial" w:cs="Arial"/>
                    </w:rPr>
                    <w:t>6</w:t>
                  </w:r>
                  <w:r w:rsidR="00A80FB6">
                    <w:rPr>
                      <w:rStyle w:val="Gl"/>
                      <w:rFonts w:ascii="Arial" w:hAnsi="Arial" w:cs="Arial"/>
                    </w:rPr>
                    <w:t xml:space="preserve"> </w:t>
                  </w:r>
                  <w:r w:rsidR="00493460">
                    <w:rPr>
                      <w:rStyle w:val="Gl"/>
                      <w:rFonts w:ascii="Arial" w:hAnsi="Arial" w:cs="Arial"/>
                    </w:rPr>
                    <w:t xml:space="preserve">Haziran </w:t>
                  </w:r>
                  <w:r w:rsidR="009D4FA5">
                    <w:rPr>
                      <w:rStyle w:val="Gl"/>
                      <w:rFonts w:ascii="Arial" w:hAnsi="Arial" w:cs="Arial"/>
                    </w:rPr>
                    <w:t>2025</w:t>
                  </w:r>
                </w:p>
              </w:txbxContent>
            </v:textbox>
            <w10:wrap type="square"/>
          </v:shape>
        </w:pict>
      </w:r>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96030C" w:rsidRDefault="0096030C" w:rsidP="0096030C">
      <w:pPr>
        <w:tabs>
          <w:tab w:val="left" w:pos="3240"/>
          <w:tab w:val="left" w:pos="7286"/>
        </w:tabs>
        <w:rPr>
          <w:rFonts w:ascii="Arial" w:hAnsi="Arial" w:cs="Arial"/>
          <w:b/>
          <w:bCs/>
          <w:u w:val="single"/>
        </w:rPr>
      </w:pPr>
    </w:p>
    <w:p w:rsidR="000B2039" w:rsidRPr="0087511B" w:rsidRDefault="000B2039" w:rsidP="000B2039">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Marmara ve Boğazlar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0B2039" w:rsidRPr="00E1715B" w:rsidTr="00AA69B3">
        <w:trPr>
          <w:trHeight w:val="1408"/>
        </w:trPr>
        <w:tc>
          <w:tcPr>
            <w:tcW w:w="276" w:type="pct"/>
            <w:shd w:val="clear" w:color="auto" w:fill="auto"/>
            <w:vAlign w:val="center"/>
          </w:tcPr>
          <w:p w:rsidR="000B2039" w:rsidRPr="00E1715B" w:rsidRDefault="000B2039" w:rsidP="00AA69B3">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0B2039" w:rsidRPr="00E1715B" w:rsidRDefault="000B2039" w:rsidP="00AA69B3">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0B2039" w:rsidRPr="00E1715B" w:rsidRDefault="000B2039" w:rsidP="00AA69B3">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0B2039" w:rsidRPr="00E1715B" w:rsidRDefault="000B2039" w:rsidP="00AA69B3">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0B2039" w:rsidRPr="00E1715B" w:rsidRDefault="000B2039" w:rsidP="00AA69B3">
            <w:pPr>
              <w:jc w:val="center"/>
              <w:rPr>
                <w:rFonts w:ascii="Arial" w:hAnsi="Arial" w:cs="Arial"/>
                <w:b/>
                <w:sz w:val="22"/>
                <w:szCs w:val="22"/>
              </w:rPr>
            </w:pPr>
            <w:r w:rsidRPr="00E1715B">
              <w:rPr>
                <w:rFonts w:ascii="Arial" w:hAnsi="Arial" w:cs="Arial"/>
                <w:b/>
                <w:sz w:val="22"/>
                <w:szCs w:val="22"/>
              </w:rPr>
              <w:t>YAKALANAN TOPLAM DÜZENSİZ GÖÇMEN KAÇAKÇISI/</w:t>
            </w:r>
          </w:p>
          <w:p w:rsidR="000B2039" w:rsidRPr="00E1715B" w:rsidRDefault="000B2039" w:rsidP="00AA69B3">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0B2039" w:rsidRPr="00E1715B" w:rsidRDefault="000B2039" w:rsidP="00AA69B3">
            <w:pPr>
              <w:jc w:val="center"/>
              <w:rPr>
                <w:rFonts w:ascii="Arial" w:hAnsi="Arial" w:cs="Arial"/>
                <w:b/>
                <w:sz w:val="22"/>
                <w:szCs w:val="22"/>
              </w:rPr>
            </w:pPr>
            <w:r w:rsidRPr="00E1715B">
              <w:rPr>
                <w:rFonts w:ascii="Arial" w:hAnsi="Arial" w:cs="Arial"/>
                <w:b/>
                <w:sz w:val="22"/>
                <w:szCs w:val="22"/>
              </w:rPr>
              <w:t>YAKALANAN</w:t>
            </w:r>
          </w:p>
          <w:p w:rsidR="000B2039" w:rsidRPr="00E1715B" w:rsidRDefault="000B2039" w:rsidP="00AA69B3">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0B2039" w:rsidRPr="00E1715B" w:rsidRDefault="000B2039" w:rsidP="00AA69B3">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0B2039" w:rsidRPr="001C5274" w:rsidTr="00AA69B3">
        <w:trPr>
          <w:trHeight w:val="701"/>
        </w:trPr>
        <w:tc>
          <w:tcPr>
            <w:tcW w:w="276" w:type="pct"/>
            <w:shd w:val="clear" w:color="auto" w:fill="auto"/>
            <w:vAlign w:val="center"/>
          </w:tcPr>
          <w:p w:rsidR="000B2039" w:rsidRDefault="000B2039" w:rsidP="00AA69B3">
            <w:pPr>
              <w:tabs>
                <w:tab w:val="left" w:pos="885"/>
              </w:tabs>
              <w:jc w:val="center"/>
              <w:rPr>
                <w:rFonts w:ascii="Arial" w:hAnsi="Arial" w:cs="Arial"/>
                <w:color w:val="000000"/>
                <w:sz w:val="22"/>
                <w:szCs w:val="21"/>
              </w:rPr>
            </w:pPr>
            <w:r w:rsidRPr="00EA421C">
              <w:rPr>
                <w:rFonts w:ascii="Arial" w:hAnsi="Arial" w:cs="Arial"/>
                <w:color w:val="000000"/>
                <w:sz w:val="22"/>
                <w:szCs w:val="21"/>
              </w:rPr>
              <w:t>1</w:t>
            </w:r>
          </w:p>
        </w:tc>
        <w:tc>
          <w:tcPr>
            <w:tcW w:w="667" w:type="pct"/>
            <w:shd w:val="clear" w:color="auto" w:fill="auto"/>
            <w:vAlign w:val="center"/>
          </w:tcPr>
          <w:p w:rsidR="000B2039" w:rsidRDefault="000B2039" w:rsidP="00AA69B3">
            <w:pPr>
              <w:jc w:val="center"/>
              <w:rPr>
                <w:rFonts w:ascii="Arial" w:hAnsi="Arial" w:cs="Arial"/>
                <w:sz w:val="22"/>
                <w:szCs w:val="21"/>
              </w:rPr>
            </w:pPr>
            <w:r>
              <w:rPr>
                <w:rFonts w:ascii="Arial" w:hAnsi="Arial" w:cs="Arial"/>
                <w:sz w:val="22"/>
                <w:szCs w:val="21"/>
              </w:rPr>
              <w:t>16 Haziran 2025</w:t>
            </w:r>
          </w:p>
        </w:tc>
        <w:tc>
          <w:tcPr>
            <w:tcW w:w="906" w:type="pct"/>
            <w:shd w:val="clear" w:color="auto" w:fill="auto"/>
            <w:vAlign w:val="center"/>
          </w:tcPr>
          <w:p w:rsidR="000B2039" w:rsidRDefault="000B2039" w:rsidP="00AA69B3">
            <w:pPr>
              <w:jc w:val="center"/>
              <w:rPr>
                <w:rFonts w:ascii="Arial" w:hAnsi="Arial" w:cs="Arial"/>
                <w:sz w:val="22"/>
                <w:szCs w:val="21"/>
              </w:rPr>
            </w:pPr>
            <w:r>
              <w:rPr>
                <w:rFonts w:ascii="Arial" w:hAnsi="Arial" w:cs="Arial"/>
                <w:sz w:val="22"/>
                <w:szCs w:val="21"/>
              </w:rPr>
              <w:t>ÇANAKKALE/Gelibolu</w:t>
            </w:r>
          </w:p>
          <w:p w:rsidR="000B2039" w:rsidRDefault="000B2039" w:rsidP="000B2039">
            <w:pPr>
              <w:jc w:val="center"/>
              <w:rPr>
                <w:rFonts w:ascii="Arial" w:hAnsi="Arial" w:cs="Arial"/>
                <w:sz w:val="22"/>
                <w:szCs w:val="21"/>
              </w:rPr>
            </w:pPr>
            <w:r>
              <w:rPr>
                <w:rFonts w:ascii="Arial" w:hAnsi="Arial" w:cs="Arial"/>
                <w:sz w:val="22"/>
                <w:szCs w:val="21"/>
              </w:rPr>
              <w:t>13.05</w:t>
            </w:r>
          </w:p>
        </w:tc>
        <w:tc>
          <w:tcPr>
            <w:tcW w:w="620" w:type="pct"/>
            <w:shd w:val="clear" w:color="auto" w:fill="auto"/>
            <w:vAlign w:val="center"/>
          </w:tcPr>
          <w:p w:rsidR="000B2039" w:rsidRDefault="000B2039" w:rsidP="00AA69B3">
            <w:pPr>
              <w:jc w:val="center"/>
              <w:rPr>
                <w:rFonts w:ascii="Arial" w:hAnsi="Arial" w:cs="Arial"/>
                <w:sz w:val="22"/>
                <w:szCs w:val="21"/>
              </w:rPr>
            </w:pPr>
            <w:r>
              <w:rPr>
                <w:rFonts w:ascii="Arial" w:hAnsi="Arial" w:cs="Arial"/>
                <w:sz w:val="22"/>
                <w:szCs w:val="21"/>
              </w:rPr>
              <w:t>Yelkenli Tekne</w:t>
            </w:r>
          </w:p>
        </w:tc>
        <w:tc>
          <w:tcPr>
            <w:tcW w:w="621" w:type="pct"/>
            <w:shd w:val="clear" w:color="auto" w:fill="auto"/>
            <w:vAlign w:val="center"/>
          </w:tcPr>
          <w:p w:rsidR="000B2039" w:rsidRDefault="000B2039" w:rsidP="00AA69B3">
            <w:pPr>
              <w:jc w:val="center"/>
              <w:rPr>
                <w:rFonts w:ascii="Arial" w:hAnsi="Arial" w:cs="Arial"/>
                <w:sz w:val="22"/>
                <w:szCs w:val="21"/>
              </w:rPr>
            </w:pPr>
            <w:r>
              <w:rPr>
                <w:rFonts w:ascii="Arial" w:hAnsi="Arial" w:cs="Arial"/>
                <w:sz w:val="22"/>
                <w:szCs w:val="21"/>
              </w:rPr>
              <w:t>2 Moldova</w:t>
            </w:r>
          </w:p>
        </w:tc>
        <w:tc>
          <w:tcPr>
            <w:tcW w:w="631" w:type="pct"/>
            <w:shd w:val="clear" w:color="auto" w:fill="auto"/>
            <w:vAlign w:val="center"/>
          </w:tcPr>
          <w:p w:rsidR="000B2039" w:rsidRDefault="000B2039" w:rsidP="00AA69B3">
            <w:pPr>
              <w:jc w:val="center"/>
              <w:rPr>
                <w:rFonts w:ascii="Arial" w:hAnsi="Arial" w:cs="Arial"/>
                <w:sz w:val="22"/>
                <w:szCs w:val="21"/>
              </w:rPr>
            </w:pPr>
            <w:r>
              <w:rPr>
                <w:rFonts w:ascii="Arial" w:hAnsi="Arial" w:cs="Arial"/>
                <w:sz w:val="22"/>
                <w:szCs w:val="21"/>
              </w:rPr>
              <w:t>51</w:t>
            </w:r>
          </w:p>
        </w:tc>
        <w:tc>
          <w:tcPr>
            <w:tcW w:w="1278" w:type="pct"/>
            <w:shd w:val="clear" w:color="auto" w:fill="auto"/>
            <w:vAlign w:val="center"/>
          </w:tcPr>
          <w:p w:rsidR="000B2039" w:rsidRDefault="000B2039" w:rsidP="00AA69B3">
            <w:pPr>
              <w:jc w:val="center"/>
              <w:rPr>
                <w:rFonts w:ascii="Arial" w:hAnsi="Arial" w:cs="Arial"/>
                <w:sz w:val="22"/>
                <w:szCs w:val="21"/>
              </w:rPr>
            </w:pPr>
            <w:r>
              <w:rPr>
                <w:rFonts w:ascii="Arial" w:hAnsi="Arial" w:cs="Arial"/>
                <w:sz w:val="22"/>
                <w:szCs w:val="21"/>
              </w:rPr>
              <w:t>40 Afganistan, 10 Filistin, 1 İran (14’ü Çocuk)</w:t>
            </w:r>
          </w:p>
        </w:tc>
      </w:tr>
    </w:tbl>
    <w:p w:rsidR="000B2039" w:rsidRDefault="000B2039" w:rsidP="00B9260D">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672D30" w:rsidRPr="001C5274" w:rsidTr="00D5713B">
        <w:trPr>
          <w:trHeight w:val="701"/>
        </w:trPr>
        <w:tc>
          <w:tcPr>
            <w:tcW w:w="276" w:type="pct"/>
            <w:shd w:val="clear" w:color="auto" w:fill="auto"/>
            <w:vAlign w:val="center"/>
          </w:tcPr>
          <w:p w:rsidR="00672D30" w:rsidRDefault="00672D30" w:rsidP="00672D30">
            <w:pPr>
              <w:tabs>
                <w:tab w:val="left" w:pos="885"/>
              </w:tabs>
              <w:jc w:val="center"/>
              <w:rPr>
                <w:rFonts w:ascii="Arial" w:hAnsi="Arial" w:cs="Arial"/>
                <w:color w:val="000000"/>
                <w:sz w:val="22"/>
                <w:szCs w:val="21"/>
              </w:rPr>
            </w:pPr>
            <w:r w:rsidRPr="00EA421C">
              <w:rPr>
                <w:rFonts w:ascii="Arial" w:hAnsi="Arial" w:cs="Arial"/>
                <w:color w:val="000000"/>
                <w:sz w:val="22"/>
                <w:szCs w:val="21"/>
              </w:rPr>
              <w:t>1</w:t>
            </w:r>
          </w:p>
        </w:tc>
        <w:tc>
          <w:tcPr>
            <w:tcW w:w="667" w:type="pct"/>
            <w:shd w:val="clear" w:color="auto" w:fill="auto"/>
            <w:vAlign w:val="center"/>
          </w:tcPr>
          <w:p w:rsidR="00672D30" w:rsidRDefault="00672D30" w:rsidP="000B2039">
            <w:pPr>
              <w:jc w:val="center"/>
              <w:rPr>
                <w:rFonts w:ascii="Arial" w:hAnsi="Arial" w:cs="Arial"/>
                <w:sz w:val="22"/>
                <w:szCs w:val="21"/>
              </w:rPr>
            </w:pPr>
            <w:r>
              <w:rPr>
                <w:rFonts w:ascii="Arial" w:hAnsi="Arial" w:cs="Arial"/>
                <w:sz w:val="22"/>
                <w:szCs w:val="21"/>
              </w:rPr>
              <w:t>1</w:t>
            </w:r>
            <w:r w:rsidR="000B2039">
              <w:rPr>
                <w:rFonts w:ascii="Arial" w:hAnsi="Arial" w:cs="Arial"/>
                <w:sz w:val="22"/>
                <w:szCs w:val="21"/>
              </w:rPr>
              <w:t>6</w:t>
            </w:r>
            <w:r>
              <w:rPr>
                <w:rFonts w:ascii="Arial" w:hAnsi="Arial" w:cs="Arial"/>
                <w:sz w:val="22"/>
                <w:szCs w:val="21"/>
              </w:rPr>
              <w:t xml:space="preserve"> Haziran 2025</w:t>
            </w:r>
          </w:p>
        </w:tc>
        <w:tc>
          <w:tcPr>
            <w:tcW w:w="906" w:type="pct"/>
            <w:shd w:val="clear" w:color="auto" w:fill="auto"/>
            <w:vAlign w:val="center"/>
          </w:tcPr>
          <w:p w:rsidR="00672D30" w:rsidRDefault="000B2039" w:rsidP="00672D30">
            <w:pPr>
              <w:jc w:val="center"/>
              <w:rPr>
                <w:rFonts w:ascii="Arial" w:hAnsi="Arial" w:cs="Arial"/>
                <w:sz w:val="22"/>
                <w:szCs w:val="21"/>
              </w:rPr>
            </w:pPr>
            <w:r>
              <w:rPr>
                <w:rFonts w:ascii="Arial" w:hAnsi="Arial" w:cs="Arial"/>
                <w:sz w:val="22"/>
                <w:szCs w:val="21"/>
              </w:rPr>
              <w:t>AYDIN/Didim</w:t>
            </w:r>
          </w:p>
          <w:p w:rsidR="00672D30" w:rsidRDefault="000B2039" w:rsidP="000B2039">
            <w:pPr>
              <w:jc w:val="center"/>
              <w:rPr>
                <w:rFonts w:ascii="Arial" w:hAnsi="Arial" w:cs="Arial"/>
                <w:sz w:val="22"/>
                <w:szCs w:val="21"/>
              </w:rPr>
            </w:pPr>
            <w:r>
              <w:rPr>
                <w:rFonts w:ascii="Arial" w:hAnsi="Arial" w:cs="Arial"/>
                <w:sz w:val="22"/>
                <w:szCs w:val="21"/>
              </w:rPr>
              <w:t>07</w:t>
            </w:r>
            <w:r w:rsidR="00672D30">
              <w:rPr>
                <w:rFonts w:ascii="Arial" w:hAnsi="Arial" w:cs="Arial"/>
                <w:sz w:val="22"/>
                <w:szCs w:val="21"/>
              </w:rPr>
              <w:t>.</w:t>
            </w:r>
            <w:r>
              <w:rPr>
                <w:rFonts w:ascii="Arial" w:hAnsi="Arial" w:cs="Arial"/>
                <w:sz w:val="22"/>
                <w:szCs w:val="21"/>
              </w:rPr>
              <w:t>15</w:t>
            </w:r>
          </w:p>
        </w:tc>
        <w:tc>
          <w:tcPr>
            <w:tcW w:w="620" w:type="pct"/>
            <w:shd w:val="clear" w:color="auto" w:fill="auto"/>
            <w:vAlign w:val="center"/>
          </w:tcPr>
          <w:p w:rsidR="00672D30" w:rsidRDefault="000B2039" w:rsidP="00672D30">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672D30" w:rsidRDefault="000B2039" w:rsidP="00672D30">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672D30" w:rsidRDefault="000B2039" w:rsidP="00672D30">
            <w:pPr>
              <w:jc w:val="center"/>
              <w:rPr>
                <w:rFonts w:ascii="Arial" w:hAnsi="Arial" w:cs="Arial"/>
                <w:sz w:val="22"/>
                <w:szCs w:val="21"/>
              </w:rPr>
            </w:pPr>
            <w:r>
              <w:rPr>
                <w:rFonts w:ascii="Arial" w:hAnsi="Arial" w:cs="Arial"/>
                <w:sz w:val="22"/>
                <w:szCs w:val="21"/>
              </w:rPr>
              <w:t>8</w:t>
            </w:r>
          </w:p>
        </w:tc>
        <w:tc>
          <w:tcPr>
            <w:tcW w:w="1278" w:type="pct"/>
            <w:shd w:val="clear" w:color="auto" w:fill="auto"/>
            <w:vAlign w:val="center"/>
          </w:tcPr>
          <w:p w:rsidR="00672D30" w:rsidRDefault="000B2039" w:rsidP="00672D30">
            <w:pPr>
              <w:jc w:val="center"/>
              <w:rPr>
                <w:rFonts w:ascii="Arial" w:hAnsi="Arial" w:cs="Arial"/>
                <w:sz w:val="22"/>
                <w:szCs w:val="21"/>
              </w:rPr>
            </w:pPr>
            <w:r>
              <w:rPr>
                <w:rFonts w:ascii="Arial" w:hAnsi="Arial" w:cs="Arial"/>
                <w:sz w:val="22"/>
                <w:szCs w:val="21"/>
              </w:rPr>
              <w:t>6 Somali, 2 Yemen</w:t>
            </w:r>
          </w:p>
        </w:tc>
      </w:tr>
    </w:tbl>
    <w:p w:rsidR="00A51F0D" w:rsidRPr="00B6657C" w:rsidRDefault="00A51F0D" w:rsidP="00A51F0D">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p>
    <w:p w:rsidR="000E50B4" w:rsidRPr="00B6657C" w:rsidRDefault="000E50B4" w:rsidP="00A51F0D">
      <w:pPr>
        <w:tabs>
          <w:tab w:val="left" w:pos="3240"/>
          <w:tab w:val="left" w:pos="7286"/>
        </w:tabs>
        <w:rPr>
          <w:rFonts w:ascii="Arial" w:hAnsi="Arial" w:cs="Arial"/>
          <w:sz w:val="12"/>
          <w:szCs w:val="12"/>
        </w:rPr>
      </w:pPr>
    </w:p>
    <w:sectPr w:rsidR="000E50B4" w:rsidRPr="00B6657C" w:rsidSect="00405991">
      <w:pgSz w:w="16839" w:h="11907" w:orient="landscape" w:code="9"/>
      <w:pgMar w:top="709" w:right="1103" w:bottom="1276" w:left="1134" w:header="142"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864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17906"/>
    <w:rsid w:val="00020226"/>
    <w:rsid w:val="000208C4"/>
    <w:rsid w:val="00021B64"/>
    <w:rsid w:val="00021B6F"/>
    <w:rsid w:val="00022196"/>
    <w:rsid w:val="000229C1"/>
    <w:rsid w:val="00023397"/>
    <w:rsid w:val="00024551"/>
    <w:rsid w:val="00024630"/>
    <w:rsid w:val="00024CB7"/>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039"/>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1E0A"/>
    <w:rsid w:val="000E2582"/>
    <w:rsid w:val="000E2689"/>
    <w:rsid w:val="000E3E03"/>
    <w:rsid w:val="000E3E0F"/>
    <w:rsid w:val="000E47AA"/>
    <w:rsid w:val="000E49DE"/>
    <w:rsid w:val="000E4A37"/>
    <w:rsid w:val="000E4EAC"/>
    <w:rsid w:val="000E50B4"/>
    <w:rsid w:val="000E681A"/>
    <w:rsid w:val="000E6986"/>
    <w:rsid w:val="000E6DBE"/>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5BCE"/>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CA3"/>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4E5D"/>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C37"/>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3E22"/>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6654"/>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16B"/>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3E7"/>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73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841"/>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5A9"/>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645"/>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04C"/>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460"/>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130"/>
    <w:rsid w:val="004E6255"/>
    <w:rsid w:val="004E716E"/>
    <w:rsid w:val="004E7414"/>
    <w:rsid w:val="004E76E9"/>
    <w:rsid w:val="004F020B"/>
    <w:rsid w:val="004F040C"/>
    <w:rsid w:val="004F1064"/>
    <w:rsid w:val="004F1E8B"/>
    <w:rsid w:val="004F39CC"/>
    <w:rsid w:val="004F40A5"/>
    <w:rsid w:val="004F40F8"/>
    <w:rsid w:val="004F44F3"/>
    <w:rsid w:val="004F46C1"/>
    <w:rsid w:val="004F4774"/>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899"/>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2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04"/>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0E62"/>
    <w:rsid w:val="00601964"/>
    <w:rsid w:val="00602282"/>
    <w:rsid w:val="006022F4"/>
    <w:rsid w:val="00603368"/>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84E"/>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2D30"/>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D7921"/>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C77"/>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2FE0"/>
    <w:rsid w:val="00753000"/>
    <w:rsid w:val="00754899"/>
    <w:rsid w:val="00754FE8"/>
    <w:rsid w:val="00754FFE"/>
    <w:rsid w:val="00755881"/>
    <w:rsid w:val="00755AA8"/>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5EB9"/>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2FC8"/>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0875"/>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1749"/>
    <w:rsid w:val="00802093"/>
    <w:rsid w:val="0080240E"/>
    <w:rsid w:val="0080385B"/>
    <w:rsid w:val="00803B98"/>
    <w:rsid w:val="00803C9F"/>
    <w:rsid w:val="008040A2"/>
    <w:rsid w:val="008046C3"/>
    <w:rsid w:val="00804747"/>
    <w:rsid w:val="00804934"/>
    <w:rsid w:val="00805444"/>
    <w:rsid w:val="008057FF"/>
    <w:rsid w:val="00805B4A"/>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157E"/>
    <w:rsid w:val="0082222E"/>
    <w:rsid w:val="00822B21"/>
    <w:rsid w:val="00823208"/>
    <w:rsid w:val="0082334D"/>
    <w:rsid w:val="00824326"/>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86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834"/>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02A"/>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30C"/>
    <w:rsid w:val="00960658"/>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B3A"/>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530"/>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1B8A"/>
    <w:rsid w:val="009B32A2"/>
    <w:rsid w:val="009B385A"/>
    <w:rsid w:val="009B4055"/>
    <w:rsid w:val="009B413D"/>
    <w:rsid w:val="009B4214"/>
    <w:rsid w:val="009B4450"/>
    <w:rsid w:val="009B48CF"/>
    <w:rsid w:val="009B4C9A"/>
    <w:rsid w:val="009B6850"/>
    <w:rsid w:val="009B6A2C"/>
    <w:rsid w:val="009B6CD7"/>
    <w:rsid w:val="009B6D2F"/>
    <w:rsid w:val="009B72DC"/>
    <w:rsid w:val="009B79E2"/>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C7D9B"/>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1F0D"/>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8B9"/>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86D11"/>
    <w:rsid w:val="00B875FF"/>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56E6"/>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18C"/>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2828"/>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A38"/>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49E6"/>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5B5E"/>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B21"/>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9BC"/>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3F0"/>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2A78"/>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1"/>
    <w:rsid w:val="00EA40C8"/>
    <w:rsid w:val="00EA421C"/>
    <w:rsid w:val="00EA511A"/>
    <w:rsid w:val="00EA572A"/>
    <w:rsid w:val="00EA621D"/>
    <w:rsid w:val="00EA6681"/>
    <w:rsid w:val="00EA6984"/>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68C7"/>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2AF"/>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 w:val="00FF7B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40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89143">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F2947-0DA8-4981-8D2E-79AD0A6BD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8804</TotalTime>
  <Pages>1</Pages>
  <Words>110</Words>
  <Characters>910</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1018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 (TLS. UZM.ÇVŞ.) (SGK)</cp:lastModifiedBy>
  <cp:revision>2853</cp:revision>
  <cp:lastPrinted>2024-03-11T11:02:00Z</cp:lastPrinted>
  <dcterms:created xsi:type="dcterms:W3CDTF">2020-03-16T08:16:00Z</dcterms:created>
  <dcterms:modified xsi:type="dcterms:W3CDTF">2025-06-17T12:12:00Z</dcterms:modified>
</cp:coreProperties>
</file>