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1DCB2977" w:rsidR="001454E1" w:rsidRPr="00DC1571" w:rsidRDefault="00414C64"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49.35pt;margin-top:-2.4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5.7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4F96F30A" w:rsidR="001454E1" w:rsidRPr="00DF17A0" w:rsidRDefault="005003FB" w:rsidP="001454E1">
                  <w:pPr>
                    <w:ind w:left="-24" w:right="74" w:firstLine="732"/>
                    <w:jc w:val="center"/>
                    <w:rPr>
                      <w:rStyle w:val="Gl"/>
                      <w:rFonts w:ascii="Arial" w:hAnsi="Arial" w:cs="Arial"/>
                    </w:rPr>
                  </w:pPr>
                  <w:r>
                    <w:rPr>
                      <w:rStyle w:val="Gl"/>
                      <w:rFonts w:ascii="Arial" w:hAnsi="Arial" w:cs="Arial"/>
                    </w:rPr>
                    <w:t>22 Mayıs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92A13F2" w14:textId="77777777" w:rsidR="002304C0" w:rsidRDefault="002304C0" w:rsidP="002304C0">
      <w:pPr>
        <w:tabs>
          <w:tab w:val="left" w:pos="3240"/>
          <w:tab w:val="left" w:pos="7286"/>
        </w:tabs>
        <w:spacing w:before="240"/>
        <w:rPr>
          <w:rFonts w:ascii="Arial" w:hAnsi="Arial" w:cs="Arial"/>
          <w:b/>
          <w:color w:val="000000"/>
          <w:sz w:val="22"/>
          <w:szCs w:val="22"/>
          <w:u w:val="single"/>
        </w:rPr>
      </w:pPr>
    </w:p>
    <w:p w14:paraId="2A7F15E3" w14:textId="0CD5888A" w:rsidR="00CC1835" w:rsidRPr="000337EE" w:rsidRDefault="00CC1835" w:rsidP="00CC1835">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5003FB">
        <w:rPr>
          <w:rFonts w:ascii="Arial" w:hAnsi="Arial" w:cs="Arial"/>
          <w:b/>
          <w:color w:val="000000"/>
          <w:sz w:val="22"/>
          <w:szCs w:val="22"/>
          <w:u w:val="single"/>
        </w:rPr>
        <w:t xml:space="preserve">Akdeniz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CC1835" w:rsidRPr="000337EE" w14:paraId="71EC1510" w14:textId="77777777" w:rsidTr="00B84E0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775F62" w14:textId="77777777" w:rsidR="00CC1835" w:rsidRPr="000337EE" w:rsidRDefault="00CC1835" w:rsidP="00B84E0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6931C1A" w14:textId="77777777" w:rsidR="00CC1835" w:rsidRPr="000337EE" w:rsidRDefault="00CC1835" w:rsidP="00B84E0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4A9E1B2" w14:textId="77777777" w:rsidR="00CC1835" w:rsidRPr="000337EE" w:rsidRDefault="00CC1835" w:rsidP="00B84E0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44431BF"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353C2F" w14:textId="77777777" w:rsidR="00CC1835" w:rsidRPr="000337EE" w:rsidRDefault="00CC1835" w:rsidP="00B84E0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052C213" w14:textId="77777777" w:rsidR="00CC1835" w:rsidRPr="000337EE" w:rsidRDefault="00CC1835" w:rsidP="00B84E0F">
            <w:pPr>
              <w:jc w:val="center"/>
              <w:rPr>
                <w:rFonts w:ascii="Arial" w:hAnsi="Arial" w:cs="Arial"/>
                <w:b/>
                <w:sz w:val="22"/>
                <w:szCs w:val="22"/>
              </w:rPr>
            </w:pPr>
            <w:r w:rsidRPr="000337EE">
              <w:rPr>
                <w:rFonts w:ascii="Arial" w:hAnsi="Arial" w:cs="Arial"/>
                <w:b/>
                <w:sz w:val="22"/>
                <w:szCs w:val="22"/>
              </w:rPr>
              <w:t>AÇIKLAMA</w:t>
            </w:r>
          </w:p>
        </w:tc>
      </w:tr>
      <w:tr w:rsidR="000B1646" w:rsidRPr="000337EE" w14:paraId="6A6971C7" w14:textId="77777777" w:rsidTr="008575D2">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47734B7" w14:textId="6A3EC68B" w:rsidR="000B1646" w:rsidRDefault="000B1646" w:rsidP="000B1646">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C2E381B" w14:textId="2FFAECD0" w:rsidR="000B1646" w:rsidRDefault="005003FB" w:rsidP="000B1646">
            <w:pPr>
              <w:ind w:left="-57"/>
              <w:jc w:val="center"/>
              <w:rPr>
                <w:rFonts w:ascii="Arial" w:hAnsi="Arial" w:cs="Arial"/>
                <w:sz w:val="22"/>
                <w:szCs w:val="22"/>
              </w:rPr>
            </w:pPr>
            <w:r>
              <w:rPr>
                <w:rFonts w:ascii="Arial" w:hAnsi="Arial" w:cs="Arial"/>
                <w:sz w:val="22"/>
                <w:szCs w:val="22"/>
              </w:rPr>
              <w:t>22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503E758" w14:textId="77777777" w:rsidR="00185C60" w:rsidRDefault="005003FB" w:rsidP="000B1646">
            <w:pPr>
              <w:ind w:left="-57"/>
              <w:jc w:val="center"/>
              <w:rPr>
                <w:rFonts w:ascii="Arial" w:hAnsi="Arial" w:cs="Arial"/>
                <w:sz w:val="22"/>
                <w:szCs w:val="22"/>
              </w:rPr>
            </w:pPr>
            <w:r>
              <w:rPr>
                <w:rFonts w:ascii="Arial" w:hAnsi="Arial" w:cs="Arial"/>
                <w:sz w:val="22"/>
                <w:szCs w:val="22"/>
              </w:rPr>
              <w:t>HATAY/Dörtyol</w:t>
            </w:r>
          </w:p>
          <w:p w14:paraId="242B45AB" w14:textId="2ADA8326" w:rsidR="005003FB" w:rsidRDefault="005003FB" w:rsidP="000B1646">
            <w:pPr>
              <w:ind w:left="-57"/>
              <w:jc w:val="center"/>
              <w:rPr>
                <w:rFonts w:ascii="Arial" w:hAnsi="Arial" w:cs="Arial"/>
                <w:sz w:val="22"/>
                <w:szCs w:val="22"/>
              </w:rPr>
            </w:pPr>
            <w:r>
              <w:rPr>
                <w:rFonts w:ascii="Arial" w:hAnsi="Arial" w:cs="Arial"/>
                <w:sz w:val="22"/>
                <w:szCs w:val="22"/>
              </w:rPr>
              <w:t>22.26</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B1C6D24" w14:textId="0BA8420D" w:rsidR="000B1646" w:rsidRDefault="000B1646" w:rsidP="000B1646">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C93C482" w14:textId="50FAB1E1" w:rsidR="000B1646" w:rsidRDefault="000B1646" w:rsidP="000B1646">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BE6A58A" w14:textId="4B9ADE32" w:rsidR="00ED181F" w:rsidRDefault="005003FB" w:rsidP="00FA5D0F">
            <w:pPr>
              <w:autoSpaceDE w:val="0"/>
              <w:autoSpaceDN w:val="0"/>
              <w:adjustRightInd w:val="0"/>
              <w:ind w:left="-57"/>
              <w:jc w:val="both"/>
              <w:rPr>
                <w:rFonts w:ascii="Arial" w:hAnsi="Arial" w:cs="Arial"/>
                <w:sz w:val="22"/>
                <w:szCs w:val="22"/>
              </w:rPr>
            </w:pPr>
            <w:r>
              <w:rPr>
                <w:rFonts w:ascii="Arial" w:hAnsi="Arial" w:cs="Arial"/>
                <w:sz w:val="22"/>
                <w:szCs w:val="22"/>
              </w:rPr>
              <w:t xml:space="preserve">Dörtyol </w:t>
            </w:r>
            <w:r w:rsidR="00FA5D0F">
              <w:rPr>
                <w:rFonts w:ascii="Arial" w:hAnsi="Arial" w:cs="Arial"/>
                <w:sz w:val="22"/>
                <w:szCs w:val="22"/>
              </w:rPr>
              <w:t xml:space="preserve">açıklarında </w:t>
            </w:r>
            <w:r>
              <w:rPr>
                <w:rFonts w:ascii="Arial" w:hAnsi="Arial" w:cs="Arial"/>
                <w:sz w:val="22"/>
                <w:szCs w:val="22"/>
              </w:rPr>
              <w:t xml:space="preserve">özel teknede </w:t>
            </w:r>
            <w:r w:rsidR="00ED181F">
              <w:rPr>
                <w:rFonts w:ascii="Arial" w:hAnsi="Arial" w:cs="Arial"/>
                <w:sz w:val="22"/>
                <w:szCs w:val="22"/>
              </w:rPr>
              <w:t>rahatsızlanan 1 şahsın bilinci kapalı olarak tıbbi tahliyesi gerçekleştirilmiştir. Şahsın kaldırıldığı hastanede hayatını kaybettiği bilgisi alınmıştır.</w:t>
            </w:r>
          </w:p>
        </w:tc>
      </w:tr>
    </w:tbl>
    <w:p w14:paraId="3EFBB8E5" w14:textId="3ACFEBC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646"/>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3980"/>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C60"/>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4B12"/>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301"/>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BD1"/>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CFB"/>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91F"/>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C64"/>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7B0"/>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3FB"/>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2FD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8C"/>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4CCB"/>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585"/>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4E75"/>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1E5"/>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84D"/>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1F"/>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0F9C"/>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5D0F"/>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5E3A5-0AF1-4769-BD91-B004D56C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1</Pages>
  <Words>53</Words>
  <Characters>306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620</cp:revision>
  <cp:lastPrinted>2024-10-31T11:03:00Z</cp:lastPrinted>
  <dcterms:created xsi:type="dcterms:W3CDTF">2019-10-07T07:58:00Z</dcterms:created>
  <dcterms:modified xsi:type="dcterms:W3CDTF">2025-05-23T13:05:00Z</dcterms:modified>
</cp:coreProperties>
</file>