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654B6D" w:rsidP="00D02581">
      <w:pPr>
        <w:rPr>
          <w:rFonts w:ascii="Arial" w:hAnsi="Arial" w:cs="Arial"/>
          <w:bCs/>
        </w:rPr>
      </w:pPr>
      <w:bookmarkStart w:id="0" w:name="_GoBack"/>
      <w:bookmarkEnd w:id="0"/>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43204C">
                    <w:rPr>
                      <w:rStyle w:val="Gl"/>
                      <w:rFonts w:ascii="Arial" w:hAnsi="Arial" w:cs="Arial"/>
                    </w:rPr>
                    <w:t>2</w:t>
                  </w:r>
                  <w:r w:rsidR="00A51F0D">
                    <w:rPr>
                      <w:rStyle w:val="Gl"/>
                      <w:rFonts w:ascii="Arial" w:hAnsi="Arial" w:cs="Arial"/>
                    </w:rPr>
                    <w:t>2</w:t>
                  </w:r>
                  <w:r w:rsidR="00A80FB6">
                    <w:rPr>
                      <w:rStyle w:val="Gl"/>
                      <w:rFonts w:ascii="Arial" w:hAnsi="Arial" w:cs="Arial"/>
                    </w:rPr>
                    <w:t xml:space="preserve"> </w:t>
                  </w:r>
                  <w:r w:rsidR="00D149E6">
                    <w:rPr>
                      <w:rStyle w:val="Gl"/>
                      <w:rFonts w:ascii="Arial" w:hAnsi="Arial" w:cs="Arial"/>
                    </w:rPr>
                    <w:t>Mayıs</w:t>
                  </w:r>
                  <w:r w:rsidR="009D4FA5">
                    <w:rPr>
                      <w:rStyle w:val="Gl"/>
                      <w:rFonts w:ascii="Arial" w:hAnsi="Arial" w:cs="Arial"/>
                    </w:rPr>
                    <w:t xml:space="preserve"> 2025</w:t>
                  </w:r>
                </w:p>
              </w:txbxContent>
            </v:textbox>
            <w10:wrap type="square"/>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B6657C" w:rsidRDefault="00B6657C" w:rsidP="007608E6">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43204C" w:rsidRPr="001C5274" w:rsidTr="00D5713B">
        <w:trPr>
          <w:trHeight w:val="701"/>
        </w:trPr>
        <w:tc>
          <w:tcPr>
            <w:tcW w:w="276" w:type="pct"/>
            <w:shd w:val="clear" w:color="auto" w:fill="auto"/>
            <w:vAlign w:val="center"/>
          </w:tcPr>
          <w:p w:rsidR="0043204C" w:rsidRDefault="0043204C" w:rsidP="0043204C">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43204C" w:rsidRDefault="0043204C" w:rsidP="00A51F0D">
            <w:pPr>
              <w:jc w:val="center"/>
              <w:rPr>
                <w:rFonts w:ascii="Arial" w:hAnsi="Arial" w:cs="Arial"/>
                <w:sz w:val="22"/>
                <w:szCs w:val="21"/>
              </w:rPr>
            </w:pPr>
            <w:r>
              <w:rPr>
                <w:rFonts w:ascii="Arial" w:hAnsi="Arial" w:cs="Arial"/>
                <w:sz w:val="22"/>
                <w:szCs w:val="21"/>
              </w:rPr>
              <w:t>2</w:t>
            </w:r>
            <w:r w:rsidR="00A51F0D">
              <w:rPr>
                <w:rFonts w:ascii="Arial" w:hAnsi="Arial" w:cs="Arial"/>
                <w:sz w:val="22"/>
                <w:szCs w:val="21"/>
              </w:rPr>
              <w:t>2</w:t>
            </w:r>
            <w:r>
              <w:rPr>
                <w:rFonts w:ascii="Arial" w:hAnsi="Arial" w:cs="Arial"/>
                <w:sz w:val="22"/>
                <w:szCs w:val="21"/>
              </w:rPr>
              <w:t xml:space="preserve"> Mayıs 2025</w:t>
            </w:r>
          </w:p>
        </w:tc>
        <w:tc>
          <w:tcPr>
            <w:tcW w:w="906" w:type="pct"/>
            <w:shd w:val="clear" w:color="auto" w:fill="auto"/>
            <w:vAlign w:val="center"/>
          </w:tcPr>
          <w:p w:rsidR="0043204C" w:rsidRDefault="00A51F0D" w:rsidP="00A51F0D">
            <w:pPr>
              <w:jc w:val="center"/>
              <w:rPr>
                <w:rFonts w:ascii="Arial" w:hAnsi="Arial" w:cs="Arial"/>
                <w:sz w:val="22"/>
                <w:szCs w:val="21"/>
              </w:rPr>
            </w:pPr>
            <w:r>
              <w:rPr>
                <w:rFonts w:ascii="Arial" w:hAnsi="Arial" w:cs="Arial"/>
                <w:sz w:val="22"/>
                <w:szCs w:val="21"/>
              </w:rPr>
              <w:t>MUĞLA/Dalaman</w:t>
            </w:r>
          </w:p>
          <w:p w:rsidR="00A51F0D" w:rsidRDefault="00A51F0D" w:rsidP="00A51F0D">
            <w:pPr>
              <w:jc w:val="center"/>
              <w:rPr>
                <w:rFonts w:ascii="Arial" w:hAnsi="Arial" w:cs="Arial"/>
                <w:sz w:val="22"/>
                <w:szCs w:val="21"/>
              </w:rPr>
            </w:pPr>
            <w:r>
              <w:rPr>
                <w:rFonts w:ascii="Arial" w:hAnsi="Arial" w:cs="Arial"/>
                <w:sz w:val="22"/>
                <w:szCs w:val="21"/>
              </w:rPr>
              <w:t>03.00</w:t>
            </w:r>
          </w:p>
        </w:tc>
        <w:tc>
          <w:tcPr>
            <w:tcW w:w="620" w:type="pct"/>
            <w:shd w:val="clear" w:color="auto" w:fill="auto"/>
            <w:vAlign w:val="center"/>
          </w:tcPr>
          <w:p w:rsidR="0043204C" w:rsidRDefault="0043204C" w:rsidP="0043204C">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43204C" w:rsidRDefault="00A51F0D" w:rsidP="0043204C">
            <w:pPr>
              <w:jc w:val="center"/>
              <w:rPr>
                <w:rFonts w:ascii="Arial" w:hAnsi="Arial" w:cs="Arial"/>
                <w:sz w:val="22"/>
                <w:szCs w:val="21"/>
              </w:rPr>
            </w:pPr>
            <w:r>
              <w:rPr>
                <w:rFonts w:ascii="Arial" w:hAnsi="Arial" w:cs="Arial"/>
                <w:sz w:val="22"/>
                <w:szCs w:val="21"/>
              </w:rPr>
              <w:t>3 Türkiye</w:t>
            </w:r>
          </w:p>
        </w:tc>
        <w:tc>
          <w:tcPr>
            <w:tcW w:w="631" w:type="pct"/>
            <w:shd w:val="clear" w:color="auto" w:fill="auto"/>
            <w:vAlign w:val="center"/>
          </w:tcPr>
          <w:p w:rsidR="0043204C" w:rsidRDefault="00A51F0D" w:rsidP="0043204C">
            <w:pPr>
              <w:jc w:val="center"/>
              <w:rPr>
                <w:rFonts w:ascii="Arial" w:hAnsi="Arial" w:cs="Arial"/>
                <w:sz w:val="22"/>
                <w:szCs w:val="21"/>
              </w:rPr>
            </w:pPr>
            <w:r>
              <w:rPr>
                <w:rFonts w:ascii="Arial" w:hAnsi="Arial" w:cs="Arial"/>
                <w:sz w:val="22"/>
                <w:szCs w:val="21"/>
              </w:rPr>
              <w:t>15</w:t>
            </w:r>
          </w:p>
        </w:tc>
        <w:tc>
          <w:tcPr>
            <w:tcW w:w="1278" w:type="pct"/>
            <w:shd w:val="clear" w:color="auto" w:fill="auto"/>
            <w:vAlign w:val="center"/>
          </w:tcPr>
          <w:p w:rsidR="0043204C" w:rsidRDefault="00A51F0D" w:rsidP="0043204C">
            <w:pPr>
              <w:jc w:val="center"/>
              <w:rPr>
                <w:rFonts w:ascii="Arial" w:hAnsi="Arial" w:cs="Arial"/>
                <w:sz w:val="22"/>
                <w:szCs w:val="21"/>
              </w:rPr>
            </w:pPr>
            <w:r>
              <w:rPr>
                <w:rFonts w:ascii="Arial" w:hAnsi="Arial" w:cs="Arial"/>
                <w:sz w:val="22"/>
                <w:szCs w:val="21"/>
              </w:rPr>
              <w:t>11 Filistin, 4 Irak</w:t>
            </w:r>
          </w:p>
          <w:p w:rsidR="0043204C" w:rsidRDefault="0043204C" w:rsidP="00135BCE">
            <w:pPr>
              <w:jc w:val="center"/>
              <w:rPr>
                <w:rFonts w:ascii="Arial" w:hAnsi="Arial" w:cs="Arial"/>
                <w:sz w:val="22"/>
                <w:szCs w:val="21"/>
              </w:rPr>
            </w:pPr>
            <w:r w:rsidRPr="00135BCE">
              <w:rPr>
                <w:rFonts w:ascii="Arial" w:hAnsi="Arial" w:cs="Arial"/>
                <w:sz w:val="22"/>
                <w:szCs w:val="21"/>
              </w:rPr>
              <w:t>(</w:t>
            </w:r>
            <w:r w:rsidR="00135BCE" w:rsidRPr="00135BCE">
              <w:rPr>
                <w:rFonts w:ascii="Arial" w:hAnsi="Arial" w:cs="Arial"/>
                <w:sz w:val="22"/>
                <w:szCs w:val="21"/>
              </w:rPr>
              <w:t>3</w:t>
            </w:r>
            <w:r w:rsidRPr="00135BCE">
              <w:rPr>
                <w:rFonts w:ascii="Arial" w:hAnsi="Arial" w:cs="Arial"/>
                <w:sz w:val="22"/>
                <w:szCs w:val="21"/>
              </w:rPr>
              <w:t>’</w:t>
            </w:r>
            <w:r w:rsidR="00135BCE" w:rsidRPr="00135BCE">
              <w:rPr>
                <w:rFonts w:ascii="Arial" w:hAnsi="Arial" w:cs="Arial"/>
                <w:sz w:val="22"/>
                <w:szCs w:val="21"/>
              </w:rPr>
              <w:t>ü</w:t>
            </w:r>
            <w:r w:rsidRPr="00135BCE">
              <w:rPr>
                <w:rFonts w:ascii="Arial" w:hAnsi="Arial" w:cs="Arial"/>
                <w:sz w:val="22"/>
                <w:szCs w:val="21"/>
              </w:rPr>
              <w:t xml:space="preserve"> Çocuk)</w:t>
            </w:r>
          </w:p>
        </w:tc>
      </w:tr>
      <w:tr w:rsidR="00E82A78" w:rsidRPr="001C5274" w:rsidTr="00D5713B">
        <w:trPr>
          <w:trHeight w:val="701"/>
        </w:trPr>
        <w:tc>
          <w:tcPr>
            <w:tcW w:w="276" w:type="pct"/>
            <w:shd w:val="clear" w:color="auto" w:fill="auto"/>
            <w:vAlign w:val="center"/>
          </w:tcPr>
          <w:p w:rsidR="00E82A78" w:rsidRDefault="00E82A78" w:rsidP="00E82A78">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E82A78" w:rsidRDefault="00E82A78" w:rsidP="00E82A78">
            <w:pPr>
              <w:jc w:val="center"/>
              <w:rPr>
                <w:rFonts w:ascii="Arial" w:hAnsi="Arial" w:cs="Arial"/>
                <w:sz w:val="22"/>
                <w:szCs w:val="21"/>
              </w:rPr>
            </w:pPr>
            <w:r>
              <w:rPr>
                <w:rFonts w:ascii="Arial" w:hAnsi="Arial" w:cs="Arial"/>
                <w:sz w:val="22"/>
                <w:szCs w:val="21"/>
              </w:rPr>
              <w:t>22 Mayıs 2025</w:t>
            </w:r>
          </w:p>
        </w:tc>
        <w:tc>
          <w:tcPr>
            <w:tcW w:w="906" w:type="pct"/>
            <w:shd w:val="clear" w:color="auto" w:fill="auto"/>
            <w:vAlign w:val="center"/>
          </w:tcPr>
          <w:p w:rsidR="00E82A78" w:rsidRDefault="00E82A78" w:rsidP="00E82A78">
            <w:pPr>
              <w:jc w:val="center"/>
              <w:rPr>
                <w:rFonts w:ascii="Arial" w:hAnsi="Arial" w:cs="Arial"/>
                <w:sz w:val="22"/>
                <w:szCs w:val="21"/>
              </w:rPr>
            </w:pPr>
            <w:r>
              <w:rPr>
                <w:rFonts w:ascii="Arial" w:hAnsi="Arial" w:cs="Arial"/>
                <w:sz w:val="22"/>
                <w:szCs w:val="21"/>
              </w:rPr>
              <w:t>İZMİR/Urla</w:t>
            </w:r>
          </w:p>
          <w:p w:rsidR="00E82A78" w:rsidRDefault="00E82A78" w:rsidP="00E82A78">
            <w:pPr>
              <w:jc w:val="center"/>
              <w:rPr>
                <w:rFonts w:ascii="Arial" w:hAnsi="Arial" w:cs="Arial"/>
                <w:sz w:val="22"/>
                <w:szCs w:val="21"/>
              </w:rPr>
            </w:pPr>
            <w:r>
              <w:rPr>
                <w:rFonts w:ascii="Arial" w:hAnsi="Arial" w:cs="Arial"/>
                <w:sz w:val="22"/>
                <w:szCs w:val="21"/>
              </w:rPr>
              <w:t>22.00</w:t>
            </w:r>
          </w:p>
        </w:tc>
        <w:tc>
          <w:tcPr>
            <w:tcW w:w="620" w:type="pct"/>
            <w:shd w:val="clear" w:color="auto" w:fill="auto"/>
            <w:vAlign w:val="center"/>
          </w:tcPr>
          <w:p w:rsidR="00E82A78" w:rsidRDefault="00E82A78" w:rsidP="00E82A78">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E82A78" w:rsidRDefault="00E82A78" w:rsidP="00E82A78">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E82A78" w:rsidRDefault="00E82A78" w:rsidP="00E82A78">
            <w:pPr>
              <w:jc w:val="center"/>
              <w:rPr>
                <w:rFonts w:ascii="Arial" w:hAnsi="Arial" w:cs="Arial"/>
                <w:sz w:val="22"/>
                <w:szCs w:val="21"/>
              </w:rPr>
            </w:pPr>
            <w:r>
              <w:rPr>
                <w:rFonts w:ascii="Arial" w:hAnsi="Arial" w:cs="Arial"/>
                <w:sz w:val="22"/>
                <w:szCs w:val="21"/>
              </w:rPr>
              <w:t>2</w:t>
            </w:r>
          </w:p>
        </w:tc>
        <w:tc>
          <w:tcPr>
            <w:tcW w:w="1278" w:type="pct"/>
            <w:shd w:val="clear" w:color="auto" w:fill="auto"/>
            <w:vAlign w:val="center"/>
          </w:tcPr>
          <w:p w:rsidR="00E82A78" w:rsidRDefault="00E82A78" w:rsidP="00E82A78">
            <w:pPr>
              <w:jc w:val="center"/>
              <w:rPr>
                <w:rFonts w:ascii="Arial" w:hAnsi="Arial" w:cs="Arial"/>
                <w:sz w:val="22"/>
                <w:szCs w:val="21"/>
              </w:rPr>
            </w:pPr>
            <w:r>
              <w:rPr>
                <w:rFonts w:ascii="Arial" w:hAnsi="Arial" w:cs="Arial"/>
                <w:sz w:val="22"/>
                <w:szCs w:val="21"/>
              </w:rPr>
              <w:t>1 Filistin, 1 Mısır</w:t>
            </w:r>
          </w:p>
          <w:p w:rsidR="00E82A78" w:rsidRDefault="00E82A78" w:rsidP="00E82A78">
            <w:pPr>
              <w:jc w:val="center"/>
              <w:rPr>
                <w:rFonts w:ascii="Arial" w:hAnsi="Arial" w:cs="Arial"/>
                <w:sz w:val="22"/>
                <w:szCs w:val="21"/>
              </w:rPr>
            </w:pPr>
            <w:r w:rsidRPr="00805B4A">
              <w:rPr>
                <w:rFonts w:ascii="Arial" w:hAnsi="Arial" w:cs="Arial"/>
                <w:sz w:val="22"/>
                <w:szCs w:val="21"/>
              </w:rPr>
              <w:t>(1’i Çocuk)</w:t>
            </w:r>
          </w:p>
        </w:tc>
      </w:tr>
      <w:tr w:rsidR="00E82A78" w:rsidRPr="001C5274" w:rsidTr="00D5713B">
        <w:trPr>
          <w:trHeight w:val="701"/>
        </w:trPr>
        <w:tc>
          <w:tcPr>
            <w:tcW w:w="276" w:type="pct"/>
            <w:shd w:val="clear" w:color="auto" w:fill="auto"/>
            <w:vAlign w:val="center"/>
          </w:tcPr>
          <w:p w:rsidR="00E82A78" w:rsidRDefault="00E82A78" w:rsidP="00E82A78">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667" w:type="pct"/>
            <w:shd w:val="clear" w:color="auto" w:fill="auto"/>
            <w:vAlign w:val="center"/>
          </w:tcPr>
          <w:p w:rsidR="00E82A78" w:rsidRDefault="00E82A78" w:rsidP="00E82A78">
            <w:pPr>
              <w:jc w:val="center"/>
              <w:rPr>
                <w:rFonts w:ascii="Arial" w:hAnsi="Arial" w:cs="Arial"/>
                <w:sz w:val="22"/>
                <w:szCs w:val="21"/>
              </w:rPr>
            </w:pPr>
            <w:r>
              <w:rPr>
                <w:rFonts w:ascii="Arial" w:hAnsi="Arial" w:cs="Arial"/>
                <w:sz w:val="22"/>
                <w:szCs w:val="21"/>
              </w:rPr>
              <w:t>22 Mayıs 2025</w:t>
            </w:r>
          </w:p>
        </w:tc>
        <w:tc>
          <w:tcPr>
            <w:tcW w:w="906" w:type="pct"/>
            <w:shd w:val="clear" w:color="auto" w:fill="auto"/>
            <w:vAlign w:val="center"/>
          </w:tcPr>
          <w:p w:rsidR="00E82A78" w:rsidRDefault="00E82A78" w:rsidP="00E82A78">
            <w:pPr>
              <w:jc w:val="center"/>
              <w:rPr>
                <w:rFonts w:ascii="Arial" w:hAnsi="Arial" w:cs="Arial"/>
                <w:sz w:val="22"/>
                <w:szCs w:val="21"/>
              </w:rPr>
            </w:pPr>
            <w:r>
              <w:rPr>
                <w:rFonts w:ascii="Arial" w:hAnsi="Arial" w:cs="Arial"/>
                <w:sz w:val="22"/>
                <w:szCs w:val="21"/>
              </w:rPr>
              <w:t>AYDIN/Didim</w:t>
            </w:r>
          </w:p>
          <w:p w:rsidR="00E82A78" w:rsidRDefault="00E82A78" w:rsidP="00E82A78">
            <w:pPr>
              <w:jc w:val="center"/>
              <w:rPr>
                <w:rFonts w:ascii="Arial" w:hAnsi="Arial" w:cs="Arial"/>
                <w:sz w:val="22"/>
                <w:szCs w:val="21"/>
              </w:rPr>
            </w:pPr>
            <w:r>
              <w:rPr>
                <w:rFonts w:ascii="Arial" w:hAnsi="Arial" w:cs="Arial"/>
                <w:sz w:val="22"/>
                <w:szCs w:val="21"/>
              </w:rPr>
              <w:t>23.10</w:t>
            </w:r>
          </w:p>
        </w:tc>
        <w:tc>
          <w:tcPr>
            <w:tcW w:w="620" w:type="pct"/>
            <w:shd w:val="clear" w:color="auto" w:fill="auto"/>
            <w:vAlign w:val="center"/>
          </w:tcPr>
          <w:p w:rsidR="00E82A78" w:rsidRDefault="005F2404" w:rsidP="00E82A78">
            <w:pPr>
              <w:jc w:val="center"/>
              <w:rPr>
                <w:rFonts w:ascii="Arial" w:hAnsi="Arial" w:cs="Arial"/>
                <w:sz w:val="22"/>
                <w:szCs w:val="21"/>
              </w:rPr>
            </w:pPr>
            <w:r>
              <w:rPr>
                <w:rFonts w:ascii="Arial" w:hAnsi="Arial" w:cs="Arial"/>
                <w:sz w:val="22"/>
                <w:szCs w:val="21"/>
              </w:rPr>
              <w:t xml:space="preserve">Fiber Karinalı </w:t>
            </w:r>
            <w:r w:rsidR="00E82A78">
              <w:rPr>
                <w:rFonts w:ascii="Arial" w:hAnsi="Arial" w:cs="Arial"/>
                <w:sz w:val="22"/>
                <w:szCs w:val="21"/>
              </w:rPr>
              <w:t>Lastik Bot</w:t>
            </w:r>
          </w:p>
        </w:tc>
        <w:tc>
          <w:tcPr>
            <w:tcW w:w="621" w:type="pct"/>
            <w:shd w:val="clear" w:color="auto" w:fill="auto"/>
            <w:vAlign w:val="center"/>
          </w:tcPr>
          <w:p w:rsidR="00E82A78" w:rsidRDefault="00E82A78" w:rsidP="00017906">
            <w:pPr>
              <w:jc w:val="center"/>
              <w:rPr>
                <w:rFonts w:ascii="Arial" w:hAnsi="Arial" w:cs="Arial"/>
                <w:sz w:val="22"/>
                <w:szCs w:val="21"/>
              </w:rPr>
            </w:pPr>
            <w:r>
              <w:rPr>
                <w:rFonts w:ascii="Arial" w:hAnsi="Arial" w:cs="Arial"/>
                <w:sz w:val="22"/>
                <w:szCs w:val="21"/>
              </w:rPr>
              <w:t xml:space="preserve">1 </w:t>
            </w:r>
            <w:r w:rsidR="00017906">
              <w:rPr>
                <w:rFonts w:ascii="Arial" w:hAnsi="Arial" w:cs="Arial"/>
                <w:sz w:val="22"/>
                <w:szCs w:val="21"/>
              </w:rPr>
              <w:t>Azerbaycan</w:t>
            </w:r>
          </w:p>
        </w:tc>
        <w:tc>
          <w:tcPr>
            <w:tcW w:w="631" w:type="pct"/>
            <w:shd w:val="clear" w:color="auto" w:fill="auto"/>
            <w:vAlign w:val="center"/>
          </w:tcPr>
          <w:p w:rsidR="00E82A78" w:rsidRDefault="00E82A78" w:rsidP="00E82A78">
            <w:pPr>
              <w:jc w:val="center"/>
              <w:rPr>
                <w:rFonts w:ascii="Arial" w:hAnsi="Arial" w:cs="Arial"/>
                <w:sz w:val="22"/>
                <w:szCs w:val="21"/>
              </w:rPr>
            </w:pPr>
            <w:r>
              <w:rPr>
                <w:rFonts w:ascii="Arial" w:hAnsi="Arial" w:cs="Arial"/>
                <w:sz w:val="22"/>
                <w:szCs w:val="21"/>
              </w:rPr>
              <w:t>8</w:t>
            </w:r>
          </w:p>
        </w:tc>
        <w:tc>
          <w:tcPr>
            <w:tcW w:w="1278" w:type="pct"/>
            <w:shd w:val="clear" w:color="auto" w:fill="auto"/>
            <w:vAlign w:val="center"/>
          </w:tcPr>
          <w:p w:rsidR="00E82A78" w:rsidRPr="00017906" w:rsidRDefault="00017906" w:rsidP="00E82A78">
            <w:pPr>
              <w:jc w:val="center"/>
              <w:rPr>
                <w:rFonts w:ascii="Arial" w:hAnsi="Arial" w:cs="Arial"/>
                <w:sz w:val="22"/>
                <w:szCs w:val="21"/>
              </w:rPr>
            </w:pPr>
            <w:r w:rsidRPr="00017906">
              <w:rPr>
                <w:rFonts w:ascii="Arial" w:hAnsi="Arial" w:cs="Arial"/>
                <w:sz w:val="22"/>
                <w:szCs w:val="21"/>
              </w:rPr>
              <w:t>6 Yemen, 2 Sudan</w:t>
            </w:r>
          </w:p>
          <w:p w:rsidR="00E82A78" w:rsidRDefault="00E82A78" w:rsidP="00017906">
            <w:pPr>
              <w:jc w:val="center"/>
              <w:rPr>
                <w:rFonts w:ascii="Arial" w:hAnsi="Arial" w:cs="Arial"/>
                <w:sz w:val="22"/>
                <w:szCs w:val="21"/>
              </w:rPr>
            </w:pPr>
            <w:r w:rsidRPr="00017906">
              <w:rPr>
                <w:rFonts w:ascii="Arial" w:hAnsi="Arial" w:cs="Arial"/>
                <w:sz w:val="22"/>
                <w:szCs w:val="21"/>
              </w:rPr>
              <w:t>(</w:t>
            </w:r>
            <w:r w:rsidR="00017906" w:rsidRPr="00017906">
              <w:rPr>
                <w:rFonts w:ascii="Arial" w:hAnsi="Arial" w:cs="Arial"/>
                <w:sz w:val="22"/>
                <w:szCs w:val="21"/>
              </w:rPr>
              <w:t>2</w:t>
            </w:r>
            <w:r w:rsidRPr="00017906">
              <w:rPr>
                <w:rFonts w:ascii="Arial" w:hAnsi="Arial" w:cs="Arial"/>
                <w:sz w:val="22"/>
                <w:szCs w:val="21"/>
              </w:rPr>
              <w:t>’</w:t>
            </w:r>
            <w:r w:rsidR="00017906" w:rsidRPr="00017906">
              <w:rPr>
                <w:rFonts w:ascii="Arial" w:hAnsi="Arial" w:cs="Arial"/>
                <w:sz w:val="22"/>
                <w:szCs w:val="21"/>
              </w:rPr>
              <w:t>s</w:t>
            </w:r>
            <w:r w:rsidRPr="00017906">
              <w:rPr>
                <w:rFonts w:ascii="Arial" w:hAnsi="Arial" w:cs="Arial"/>
                <w:sz w:val="22"/>
                <w:szCs w:val="21"/>
              </w:rPr>
              <w:t>i Çocuk)</w:t>
            </w:r>
          </w:p>
        </w:tc>
      </w:tr>
    </w:tbl>
    <w:p w:rsidR="00A51F0D" w:rsidRPr="00B6657C" w:rsidRDefault="00A51F0D" w:rsidP="00A51F0D">
      <w:pPr>
        <w:ind w:left="-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0E50B4" w:rsidRPr="00B6657C" w:rsidRDefault="000E50B4" w:rsidP="00A51F0D">
      <w:pPr>
        <w:tabs>
          <w:tab w:val="left" w:pos="3240"/>
          <w:tab w:val="left" w:pos="7286"/>
        </w:tabs>
        <w:rPr>
          <w:rFonts w:ascii="Arial" w:hAnsi="Arial" w:cs="Arial"/>
          <w:sz w:val="12"/>
          <w:szCs w:val="12"/>
        </w:rPr>
      </w:pPr>
    </w:p>
    <w:sectPr w:rsidR="000E50B4" w:rsidRPr="00B6657C" w:rsidSect="00405991">
      <w:pgSz w:w="16839" w:h="11907" w:orient="landscape" w:code="9"/>
      <w:pgMar w:top="709" w:right="1103" w:bottom="1276"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62291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17906"/>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198"/>
    <w:rsid w:val="000515AE"/>
    <w:rsid w:val="00051B39"/>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2689"/>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5BCE"/>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16B"/>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407"/>
    <w:rsid w:val="00336641"/>
    <w:rsid w:val="0033669A"/>
    <w:rsid w:val="00336D28"/>
    <w:rsid w:val="00337388"/>
    <w:rsid w:val="003374C1"/>
    <w:rsid w:val="00337596"/>
    <w:rsid w:val="003412B9"/>
    <w:rsid w:val="0034196C"/>
    <w:rsid w:val="00341AA2"/>
    <w:rsid w:val="003428D4"/>
    <w:rsid w:val="00342BED"/>
    <w:rsid w:val="00342C00"/>
    <w:rsid w:val="0034314A"/>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3E7"/>
    <w:rsid w:val="00365977"/>
    <w:rsid w:val="00365A00"/>
    <w:rsid w:val="003664D7"/>
    <w:rsid w:val="003679E6"/>
    <w:rsid w:val="00367F7A"/>
    <w:rsid w:val="00370C6A"/>
    <w:rsid w:val="003720CB"/>
    <w:rsid w:val="003726ED"/>
    <w:rsid w:val="00372B09"/>
    <w:rsid w:val="00372C29"/>
    <w:rsid w:val="00372F73"/>
    <w:rsid w:val="003735A3"/>
    <w:rsid w:val="00373C26"/>
    <w:rsid w:val="003741D9"/>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FBA"/>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1B0C"/>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99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645"/>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04C"/>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130"/>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2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404"/>
    <w:rsid w:val="005F2780"/>
    <w:rsid w:val="005F2AD4"/>
    <w:rsid w:val="005F34BC"/>
    <w:rsid w:val="005F4213"/>
    <w:rsid w:val="005F46E0"/>
    <w:rsid w:val="005F4E20"/>
    <w:rsid w:val="005F5B5F"/>
    <w:rsid w:val="005F64F1"/>
    <w:rsid w:val="005F6912"/>
    <w:rsid w:val="005F6962"/>
    <w:rsid w:val="005F6C48"/>
    <w:rsid w:val="005F7662"/>
    <w:rsid w:val="005F774A"/>
    <w:rsid w:val="005F79B8"/>
    <w:rsid w:val="005F7FE1"/>
    <w:rsid w:val="006002DD"/>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CA9"/>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4B6D"/>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26"/>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B4A"/>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834"/>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4E9F"/>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02A"/>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1F0D"/>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57C"/>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260D"/>
    <w:rsid w:val="00B9317D"/>
    <w:rsid w:val="00B9340A"/>
    <w:rsid w:val="00B9428F"/>
    <w:rsid w:val="00B94604"/>
    <w:rsid w:val="00B94F09"/>
    <w:rsid w:val="00B94F30"/>
    <w:rsid w:val="00B9552C"/>
    <w:rsid w:val="00B958BA"/>
    <w:rsid w:val="00B95935"/>
    <w:rsid w:val="00B95E0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428"/>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49E6"/>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5B5E"/>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2A78"/>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2291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496226-12A6-4E00-BBB5-D8A14C2A2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8681</TotalTime>
  <Pages>1</Pages>
  <Words>131</Words>
  <Characters>750</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880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2799</cp:revision>
  <cp:lastPrinted>2024-03-11T11:02:00Z</cp:lastPrinted>
  <dcterms:created xsi:type="dcterms:W3CDTF">2020-03-16T08:16:00Z</dcterms:created>
  <dcterms:modified xsi:type="dcterms:W3CDTF">2025-05-23T13:02:00Z</dcterms:modified>
</cp:coreProperties>
</file>