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131EE6"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FB5BFC">
                    <w:rPr>
                      <w:rStyle w:val="Gl"/>
                      <w:rFonts w:ascii="Arial" w:hAnsi="Arial" w:cs="Arial"/>
                    </w:rPr>
                    <w:t>04</w:t>
                  </w:r>
                  <w:r w:rsidR="00A80FB6">
                    <w:rPr>
                      <w:rStyle w:val="Gl"/>
                      <w:rFonts w:ascii="Arial" w:hAnsi="Arial" w:cs="Arial"/>
                    </w:rPr>
                    <w:t xml:space="preserve"> </w:t>
                  </w:r>
                  <w:r w:rsidR="00FB5BFC">
                    <w:rPr>
                      <w:rStyle w:val="Gl"/>
                      <w:rFonts w:ascii="Arial" w:hAnsi="Arial" w:cs="Arial"/>
                    </w:rPr>
                    <w:t xml:space="preserve">Mayıs </w:t>
                  </w:r>
                  <w:r w:rsidR="009D4FA5">
                    <w:rPr>
                      <w:rStyle w:val="Gl"/>
                      <w:rFonts w:ascii="Arial" w:hAnsi="Arial" w:cs="Arial"/>
                    </w:rPr>
                    <w:t>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6F1C0A" w:rsidRPr="001C5274" w:rsidTr="00D5713B">
        <w:trPr>
          <w:trHeight w:val="701"/>
        </w:trPr>
        <w:tc>
          <w:tcPr>
            <w:tcW w:w="276" w:type="pct"/>
            <w:shd w:val="clear" w:color="auto" w:fill="auto"/>
            <w:vAlign w:val="center"/>
          </w:tcPr>
          <w:p w:rsidR="006F1C0A" w:rsidRDefault="006F1C0A" w:rsidP="006F1C0A">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6F1C0A" w:rsidRDefault="00FB5BFC" w:rsidP="00FB5BFC">
            <w:pPr>
              <w:jc w:val="center"/>
              <w:rPr>
                <w:rFonts w:ascii="Arial" w:hAnsi="Arial" w:cs="Arial"/>
                <w:sz w:val="22"/>
                <w:szCs w:val="21"/>
              </w:rPr>
            </w:pPr>
            <w:r>
              <w:rPr>
                <w:rFonts w:ascii="Arial" w:hAnsi="Arial" w:cs="Arial"/>
                <w:sz w:val="22"/>
                <w:szCs w:val="21"/>
              </w:rPr>
              <w:t>04</w:t>
            </w:r>
            <w:r w:rsidR="006F1C0A">
              <w:rPr>
                <w:rFonts w:ascii="Arial" w:hAnsi="Arial" w:cs="Arial"/>
                <w:sz w:val="22"/>
                <w:szCs w:val="21"/>
              </w:rPr>
              <w:t xml:space="preserve"> </w:t>
            </w:r>
            <w:r>
              <w:rPr>
                <w:rFonts w:ascii="Arial" w:hAnsi="Arial" w:cs="Arial"/>
                <w:sz w:val="22"/>
                <w:szCs w:val="21"/>
              </w:rPr>
              <w:t xml:space="preserve">Mayıs </w:t>
            </w:r>
            <w:r w:rsidR="006F1C0A">
              <w:rPr>
                <w:rFonts w:ascii="Arial" w:hAnsi="Arial" w:cs="Arial"/>
                <w:sz w:val="22"/>
                <w:szCs w:val="21"/>
              </w:rPr>
              <w:t>2025</w:t>
            </w:r>
          </w:p>
        </w:tc>
        <w:tc>
          <w:tcPr>
            <w:tcW w:w="906" w:type="pct"/>
            <w:shd w:val="clear" w:color="auto" w:fill="auto"/>
            <w:vAlign w:val="center"/>
          </w:tcPr>
          <w:p w:rsidR="006F1C0A" w:rsidRDefault="006F1C0A" w:rsidP="006F1C0A">
            <w:pPr>
              <w:jc w:val="center"/>
              <w:rPr>
                <w:rFonts w:ascii="Arial" w:hAnsi="Arial" w:cs="Arial"/>
                <w:sz w:val="22"/>
                <w:szCs w:val="21"/>
              </w:rPr>
            </w:pPr>
            <w:r>
              <w:rPr>
                <w:rFonts w:ascii="Arial" w:hAnsi="Arial" w:cs="Arial"/>
                <w:sz w:val="22"/>
                <w:szCs w:val="21"/>
              </w:rPr>
              <w:t>İZMİR/</w:t>
            </w:r>
            <w:r w:rsidR="00FB5BFC">
              <w:rPr>
                <w:rFonts w:ascii="Arial" w:hAnsi="Arial" w:cs="Arial"/>
                <w:sz w:val="22"/>
                <w:szCs w:val="21"/>
              </w:rPr>
              <w:t>Seferihisar</w:t>
            </w:r>
          </w:p>
          <w:p w:rsidR="006F1C0A" w:rsidRDefault="006F1C0A" w:rsidP="00FB5BFC">
            <w:pPr>
              <w:jc w:val="center"/>
              <w:rPr>
                <w:rFonts w:ascii="Arial" w:hAnsi="Arial" w:cs="Arial"/>
                <w:sz w:val="22"/>
                <w:szCs w:val="21"/>
              </w:rPr>
            </w:pPr>
            <w:r>
              <w:rPr>
                <w:rFonts w:ascii="Arial" w:hAnsi="Arial" w:cs="Arial"/>
                <w:sz w:val="22"/>
                <w:szCs w:val="21"/>
              </w:rPr>
              <w:t>0</w:t>
            </w:r>
            <w:r w:rsidR="00FB5BFC">
              <w:rPr>
                <w:rFonts w:ascii="Arial" w:hAnsi="Arial" w:cs="Arial"/>
                <w:sz w:val="22"/>
                <w:szCs w:val="21"/>
              </w:rPr>
              <w:t>4</w:t>
            </w:r>
            <w:r>
              <w:rPr>
                <w:rFonts w:ascii="Arial" w:hAnsi="Arial" w:cs="Arial"/>
                <w:sz w:val="22"/>
                <w:szCs w:val="21"/>
              </w:rPr>
              <w:t>.</w:t>
            </w:r>
            <w:r w:rsidR="00FB5BFC">
              <w:rPr>
                <w:rFonts w:ascii="Arial" w:hAnsi="Arial" w:cs="Arial"/>
                <w:sz w:val="22"/>
                <w:szCs w:val="21"/>
              </w:rPr>
              <w:t>3</w:t>
            </w:r>
            <w:r>
              <w:rPr>
                <w:rFonts w:ascii="Arial" w:hAnsi="Arial" w:cs="Arial"/>
                <w:sz w:val="22"/>
                <w:szCs w:val="21"/>
              </w:rPr>
              <w:t>0</w:t>
            </w:r>
          </w:p>
        </w:tc>
        <w:tc>
          <w:tcPr>
            <w:tcW w:w="620" w:type="pct"/>
            <w:shd w:val="clear" w:color="auto" w:fill="auto"/>
            <w:vAlign w:val="center"/>
          </w:tcPr>
          <w:p w:rsidR="006F1C0A" w:rsidRDefault="006F1C0A" w:rsidP="006F1C0A">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6F1C0A" w:rsidRDefault="00FB5BFC" w:rsidP="006F1C0A">
            <w:pPr>
              <w:jc w:val="center"/>
              <w:rPr>
                <w:rFonts w:ascii="Arial" w:hAnsi="Arial" w:cs="Arial"/>
                <w:sz w:val="22"/>
                <w:szCs w:val="21"/>
              </w:rPr>
            </w:pPr>
            <w:r>
              <w:rPr>
                <w:rFonts w:ascii="Arial" w:hAnsi="Arial" w:cs="Arial"/>
                <w:sz w:val="22"/>
                <w:szCs w:val="21"/>
              </w:rPr>
              <w:t>1 Suriye</w:t>
            </w:r>
          </w:p>
        </w:tc>
        <w:tc>
          <w:tcPr>
            <w:tcW w:w="631" w:type="pct"/>
            <w:shd w:val="clear" w:color="auto" w:fill="auto"/>
            <w:vAlign w:val="center"/>
          </w:tcPr>
          <w:p w:rsidR="006F1C0A" w:rsidRDefault="00FB5BFC" w:rsidP="006F1C0A">
            <w:pPr>
              <w:jc w:val="center"/>
              <w:rPr>
                <w:rFonts w:ascii="Arial" w:hAnsi="Arial" w:cs="Arial"/>
                <w:sz w:val="22"/>
                <w:szCs w:val="21"/>
              </w:rPr>
            </w:pPr>
            <w:r>
              <w:rPr>
                <w:rFonts w:ascii="Arial" w:hAnsi="Arial" w:cs="Arial"/>
                <w:sz w:val="22"/>
                <w:szCs w:val="21"/>
              </w:rPr>
              <w:t>22</w:t>
            </w:r>
          </w:p>
        </w:tc>
        <w:tc>
          <w:tcPr>
            <w:tcW w:w="1278" w:type="pct"/>
            <w:shd w:val="clear" w:color="auto" w:fill="auto"/>
            <w:vAlign w:val="center"/>
          </w:tcPr>
          <w:p w:rsidR="006F1C0A" w:rsidRDefault="00FB5BFC" w:rsidP="006F1C0A">
            <w:pPr>
              <w:jc w:val="center"/>
              <w:rPr>
                <w:rFonts w:ascii="Arial" w:hAnsi="Arial" w:cs="Arial"/>
                <w:sz w:val="22"/>
                <w:szCs w:val="21"/>
              </w:rPr>
            </w:pPr>
            <w:r>
              <w:rPr>
                <w:rFonts w:ascii="Arial" w:hAnsi="Arial" w:cs="Arial"/>
                <w:sz w:val="22"/>
                <w:szCs w:val="21"/>
              </w:rPr>
              <w:t>7 Suriye, 7 Yemen, 6 Mısır, 2 Filistin (2’si Çocuk)</w:t>
            </w:r>
          </w:p>
        </w:tc>
      </w:tr>
      <w:tr w:rsidR="00AA4358" w:rsidRPr="001C5274" w:rsidTr="00D5713B">
        <w:trPr>
          <w:trHeight w:val="701"/>
        </w:trPr>
        <w:tc>
          <w:tcPr>
            <w:tcW w:w="276" w:type="pct"/>
            <w:shd w:val="clear" w:color="auto" w:fill="auto"/>
            <w:vAlign w:val="center"/>
          </w:tcPr>
          <w:p w:rsidR="00AA4358" w:rsidRDefault="00AA4358" w:rsidP="00AA4358">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AA4358" w:rsidRDefault="00AA4358" w:rsidP="00AA4358">
            <w:pPr>
              <w:jc w:val="center"/>
              <w:rPr>
                <w:rFonts w:ascii="Arial" w:hAnsi="Arial" w:cs="Arial"/>
                <w:sz w:val="22"/>
                <w:szCs w:val="21"/>
              </w:rPr>
            </w:pPr>
            <w:r>
              <w:rPr>
                <w:rFonts w:ascii="Arial" w:hAnsi="Arial" w:cs="Arial"/>
                <w:sz w:val="22"/>
                <w:szCs w:val="21"/>
              </w:rPr>
              <w:t>04 Mayıs 2025</w:t>
            </w:r>
          </w:p>
        </w:tc>
        <w:tc>
          <w:tcPr>
            <w:tcW w:w="906" w:type="pct"/>
            <w:shd w:val="clear" w:color="auto" w:fill="auto"/>
            <w:vAlign w:val="center"/>
          </w:tcPr>
          <w:p w:rsidR="00AA4358" w:rsidRDefault="00AA4358" w:rsidP="00AA4358">
            <w:pPr>
              <w:jc w:val="center"/>
              <w:rPr>
                <w:rFonts w:ascii="Arial" w:hAnsi="Arial" w:cs="Arial"/>
                <w:sz w:val="22"/>
                <w:szCs w:val="21"/>
              </w:rPr>
            </w:pPr>
            <w:r>
              <w:rPr>
                <w:rFonts w:ascii="Arial" w:hAnsi="Arial" w:cs="Arial"/>
                <w:sz w:val="22"/>
                <w:szCs w:val="21"/>
              </w:rPr>
              <w:t>İZMİR/Çeşme</w:t>
            </w:r>
          </w:p>
          <w:p w:rsidR="00AA4358" w:rsidRDefault="00AA4358" w:rsidP="00AA4358">
            <w:pPr>
              <w:jc w:val="center"/>
              <w:rPr>
                <w:rFonts w:ascii="Arial" w:hAnsi="Arial" w:cs="Arial"/>
                <w:sz w:val="22"/>
                <w:szCs w:val="21"/>
              </w:rPr>
            </w:pPr>
            <w:r>
              <w:rPr>
                <w:rFonts w:ascii="Arial" w:hAnsi="Arial" w:cs="Arial"/>
                <w:sz w:val="22"/>
                <w:szCs w:val="21"/>
              </w:rPr>
              <w:t>23.20</w:t>
            </w:r>
          </w:p>
        </w:tc>
        <w:tc>
          <w:tcPr>
            <w:tcW w:w="620" w:type="pct"/>
            <w:shd w:val="clear" w:color="auto" w:fill="auto"/>
            <w:vAlign w:val="center"/>
          </w:tcPr>
          <w:p w:rsidR="00AA4358" w:rsidRDefault="00AA4358" w:rsidP="00AA4358">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AA4358" w:rsidRDefault="00AA4358" w:rsidP="00AA4358">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A4358" w:rsidRDefault="00AA4358" w:rsidP="00AA4358">
            <w:pPr>
              <w:jc w:val="center"/>
              <w:rPr>
                <w:rFonts w:ascii="Arial" w:hAnsi="Arial" w:cs="Arial"/>
                <w:sz w:val="22"/>
                <w:szCs w:val="21"/>
              </w:rPr>
            </w:pPr>
            <w:r>
              <w:rPr>
                <w:rFonts w:ascii="Arial" w:hAnsi="Arial" w:cs="Arial"/>
                <w:sz w:val="22"/>
                <w:szCs w:val="21"/>
              </w:rPr>
              <w:t>48</w:t>
            </w:r>
          </w:p>
        </w:tc>
        <w:tc>
          <w:tcPr>
            <w:tcW w:w="1278" w:type="pct"/>
            <w:shd w:val="clear" w:color="auto" w:fill="auto"/>
            <w:vAlign w:val="center"/>
          </w:tcPr>
          <w:p w:rsidR="00E37FCA" w:rsidRDefault="00AA4358" w:rsidP="00AA4358">
            <w:pPr>
              <w:jc w:val="center"/>
              <w:rPr>
                <w:rFonts w:ascii="Arial" w:hAnsi="Arial" w:cs="Arial"/>
                <w:sz w:val="22"/>
                <w:szCs w:val="21"/>
              </w:rPr>
            </w:pPr>
            <w:r w:rsidRPr="00AA4358">
              <w:rPr>
                <w:rFonts w:ascii="Arial" w:hAnsi="Arial" w:cs="Arial"/>
                <w:sz w:val="22"/>
                <w:szCs w:val="21"/>
              </w:rPr>
              <w:t>38 Sudan, 6 Somali, 1 Çad, 1 S</w:t>
            </w:r>
            <w:r>
              <w:rPr>
                <w:rFonts w:ascii="Arial" w:hAnsi="Arial" w:cs="Arial"/>
                <w:sz w:val="22"/>
                <w:szCs w:val="21"/>
              </w:rPr>
              <w:t>i</w:t>
            </w:r>
            <w:r w:rsidRPr="00AA4358">
              <w:rPr>
                <w:rFonts w:ascii="Arial" w:hAnsi="Arial" w:cs="Arial"/>
                <w:sz w:val="22"/>
                <w:szCs w:val="21"/>
              </w:rPr>
              <w:t>erra Leone, 1 Yemen, 1 Liberya</w:t>
            </w:r>
            <w:r>
              <w:rPr>
                <w:rFonts w:ascii="Arial" w:hAnsi="Arial" w:cs="Arial"/>
                <w:sz w:val="22"/>
                <w:szCs w:val="21"/>
              </w:rPr>
              <w:t xml:space="preserve"> </w:t>
            </w:r>
          </w:p>
          <w:p w:rsidR="00AA4358" w:rsidRDefault="00AA4358" w:rsidP="00AA4358">
            <w:pPr>
              <w:jc w:val="center"/>
              <w:rPr>
                <w:rFonts w:ascii="Arial" w:hAnsi="Arial" w:cs="Arial"/>
                <w:sz w:val="22"/>
                <w:szCs w:val="21"/>
              </w:rPr>
            </w:pPr>
            <w:r>
              <w:rPr>
                <w:rFonts w:ascii="Arial" w:hAnsi="Arial" w:cs="Arial"/>
                <w:sz w:val="22"/>
                <w:szCs w:val="21"/>
              </w:rPr>
              <w:t>(5’i Çocuk)</w:t>
            </w:r>
          </w:p>
        </w:tc>
      </w:tr>
    </w:tbl>
    <w:p w:rsidR="000E50B4" w:rsidRPr="00B6657C" w:rsidRDefault="00464A6E" w:rsidP="00B6657C">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sectPr w:rsidR="000E50B4" w:rsidRPr="00B6657C" w:rsidSect="00405991">
      <w:pgSz w:w="16839" w:h="11907" w:orient="landscape" w:code="9"/>
      <w:pgMar w:top="709" w:right="1103" w:bottom="1276"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0652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2689"/>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1EE6"/>
    <w:rsid w:val="001328B2"/>
    <w:rsid w:val="00132F57"/>
    <w:rsid w:val="001330A4"/>
    <w:rsid w:val="00133939"/>
    <w:rsid w:val="00134540"/>
    <w:rsid w:val="0013471C"/>
    <w:rsid w:val="00134EA0"/>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1C0A"/>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358"/>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37FCA"/>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3C22"/>
    <w:rsid w:val="00F849A6"/>
    <w:rsid w:val="00F8611D"/>
    <w:rsid w:val="00F86643"/>
    <w:rsid w:val="00F86D55"/>
    <w:rsid w:val="00F872E8"/>
    <w:rsid w:val="00F87B9E"/>
    <w:rsid w:val="00F87CEC"/>
    <w:rsid w:val="00F9048A"/>
    <w:rsid w:val="00F91DFE"/>
    <w:rsid w:val="00F926DF"/>
    <w:rsid w:val="00F927A5"/>
    <w:rsid w:val="00F9289B"/>
    <w:rsid w:val="00F92966"/>
    <w:rsid w:val="00F92B5A"/>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5BFC"/>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0652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55E0B-A589-44B2-949A-04451A749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8540</TotalTime>
  <Pages>1</Pages>
  <Words>125</Words>
  <Characters>714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838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2790</cp:revision>
  <cp:lastPrinted>2024-03-11T11:02:00Z</cp:lastPrinted>
  <dcterms:created xsi:type="dcterms:W3CDTF">2020-03-16T08:16:00Z</dcterms:created>
  <dcterms:modified xsi:type="dcterms:W3CDTF">2025-05-05T13:10:00Z</dcterms:modified>
</cp:coreProperties>
</file>