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p w:rsidR="002B71CD" w:rsidRPr="003C20EB" w:rsidRDefault="001B1DF0" w:rsidP="002B71CD">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7926EAF6" wp14:editId="6510CB7D">
                <wp:simplePos x="0" y="0"/>
                <wp:positionH relativeFrom="margin">
                  <wp:posOffset>2036445</wp:posOffset>
                </wp:positionH>
                <wp:positionV relativeFrom="paragraph">
                  <wp:posOffset>0</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AA1885">
                              <w:rPr>
                                <w:rStyle w:val="Gl"/>
                                <w:rFonts w:ascii="Arial" w:hAnsi="Arial" w:cs="Arial"/>
                              </w:rPr>
                              <w:t>24</w:t>
                            </w:r>
                            <w:r w:rsidR="00D849DA">
                              <w:rPr>
                                <w:rStyle w:val="Gl"/>
                                <w:rFonts w:ascii="Arial" w:hAnsi="Arial" w:cs="Arial"/>
                              </w:rPr>
                              <w:t xml:space="preserve"> Mayıs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6EAF6" id="_x0000_t202" coordsize="21600,21600" o:spt="202" path="m,l,21600r21600,l21600,xe">
                <v:stroke joinstyle="miter"/>
                <v:path gradientshapeok="t" o:connecttype="rect"/>
              </v:shapetype>
              <v:shape id="Text Box 26" o:spid="_x0000_s1026" type="#_x0000_t202" style="position:absolute;left:0;text-align:left;margin-left:160.35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A19Q390AAAAJAQAADwAAAGRycy9kb3ducmV2LnhtbEyPzU7DMBCE70i8g7VI3KjdAG0JcSoE4gpq&#10;+ZG4beNtEhGvo9htwtuzPcFtRzOa/aZYT75TRxpiG9jCfGZAEVfBtVxbeH97vlqBignZYReYLPxQ&#10;hHV5flZg7sLIGzpuU62khGOOFpqU+lzrWDXkMc5CTyzePgwek8ih1m7AUcp9pzNjFtpjy/KhwZ4e&#10;G6q+twdv4eNl//V5Y17rJ3/bj2Eymv2dtvbyYnq4B5VoSn9hOOELOpTCtAsHdlF1Fq4zs5SoBVl0&#10;sucmy0D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A19Q39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AA1885">
                        <w:rPr>
                          <w:rStyle w:val="Gl"/>
                          <w:rFonts w:ascii="Arial" w:hAnsi="Arial" w:cs="Arial"/>
                        </w:rPr>
                        <w:t>24</w:t>
                      </w:r>
                      <w:r w:rsidR="00D849DA">
                        <w:rPr>
                          <w:rStyle w:val="Gl"/>
                          <w:rFonts w:ascii="Arial" w:hAnsi="Arial" w:cs="Arial"/>
                        </w:rPr>
                        <w:t xml:space="preserve"> Mayıs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1E49">
        <w:rPr>
          <w:noProof/>
        </w:rPr>
        <w:drawing>
          <wp:anchor distT="0" distB="0" distL="114300" distR="114300" simplePos="0" relativeHeight="251661312" behindDoc="1" locked="0" layoutInCell="1" allowOverlap="1" wp14:anchorId="7A555C0B" wp14:editId="37B91E6A">
            <wp:simplePos x="0" y="0"/>
            <wp:positionH relativeFrom="margin">
              <wp:posOffset>8379460</wp:posOffset>
            </wp:positionH>
            <wp:positionV relativeFrom="paragraph">
              <wp:posOffset>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643BBC" w:rsidRDefault="00643BBC" w:rsidP="000D45FA">
      <w:pPr>
        <w:rPr>
          <w:rFonts w:ascii="Arial" w:hAnsi="Arial" w:cs="Arial"/>
          <w:b/>
          <w:color w:val="000000" w:themeColor="text1"/>
          <w:sz w:val="22"/>
          <w:szCs w:val="22"/>
          <w:u w:val="single"/>
        </w:rPr>
      </w:pPr>
    </w:p>
    <w:p w:rsidR="004A7946" w:rsidRDefault="004A7946" w:rsidP="004A7946">
      <w:pPr>
        <w:ind w:left="113"/>
        <w:rPr>
          <w:rFonts w:ascii="Arial" w:hAnsi="Arial" w:cs="Arial"/>
          <w:b/>
          <w:color w:val="000000" w:themeColor="text1"/>
          <w:sz w:val="22"/>
          <w:szCs w:val="22"/>
          <w:u w:val="single"/>
        </w:rPr>
      </w:pPr>
    </w:p>
    <w:p w:rsidR="00F72BE8" w:rsidRDefault="00F72BE8" w:rsidP="004A7946">
      <w:pPr>
        <w:ind w:left="113"/>
        <w:rPr>
          <w:rFonts w:ascii="Arial" w:hAnsi="Arial" w:cs="Arial"/>
          <w:b/>
          <w:color w:val="000000" w:themeColor="text1"/>
          <w:sz w:val="22"/>
          <w:szCs w:val="22"/>
          <w:u w:val="single"/>
        </w:rPr>
      </w:pPr>
    </w:p>
    <w:p w:rsidR="00F72BE8" w:rsidRDefault="00F72BE8" w:rsidP="00DC050E">
      <w:pPr>
        <w:ind w:left="113"/>
        <w:rPr>
          <w:rFonts w:ascii="Arial" w:hAnsi="Arial" w:cs="Arial"/>
          <w:b/>
          <w:color w:val="000000" w:themeColor="text1"/>
          <w:sz w:val="22"/>
          <w:szCs w:val="22"/>
          <w:u w:val="single"/>
        </w:rPr>
      </w:pPr>
    </w:p>
    <w:p w:rsidR="00DC050E" w:rsidRPr="000C5E56" w:rsidRDefault="00DC050E" w:rsidP="00DC050E">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 xml:space="preserve">Marmara ve Boğazlar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DC050E" w:rsidRPr="000C5E56" w:rsidTr="007D532C">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DC050E" w:rsidRPr="000C5E56" w:rsidRDefault="00DC050E" w:rsidP="007D532C">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DC050E" w:rsidRPr="000C5E56" w:rsidRDefault="00DC050E" w:rsidP="007D532C">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DC050E" w:rsidRPr="000C5E56" w:rsidRDefault="00DC050E" w:rsidP="007D532C">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DC050E" w:rsidRPr="000C5E56" w:rsidRDefault="00DC050E" w:rsidP="007D532C">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DC050E" w:rsidRPr="000C5E56" w:rsidRDefault="00DC050E" w:rsidP="007D532C">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DC050E" w:rsidRPr="000C5E56" w:rsidRDefault="00DC050E" w:rsidP="007D532C">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DC050E" w:rsidRPr="000C5E56" w:rsidRDefault="00DC050E" w:rsidP="007D532C">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DC050E" w:rsidRPr="000C5E56" w:rsidTr="00AC543D">
        <w:trPr>
          <w:trHeight w:val="557"/>
        </w:trPr>
        <w:tc>
          <w:tcPr>
            <w:tcW w:w="189" w:type="pct"/>
            <w:tcBorders>
              <w:top w:val="single" w:sz="4" w:space="0" w:color="auto"/>
              <w:left w:val="single" w:sz="4" w:space="0" w:color="auto"/>
              <w:bottom w:val="single" w:sz="4" w:space="0" w:color="auto"/>
              <w:right w:val="single" w:sz="4" w:space="0" w:color="auto"/>
            </w:tcBorders>
            <w:vAlign w:val="center"/>
          </w:tcPr>
          <w:p w:rsidR="00DC050E" w:rsidRPr="00E72246" w:rsidRDefault="00DC050E" w:rsidP="007D532C">
            <w:pPr>
              <w:jc w:val="center"/>
              <w:rPr>
                <w:rFonts w:ascii="Arial" w:hAnsi="Arial" w:cs="Arial"/>
                <w:bCs/>
                <w:sz w:val="22"/>
                <w:szCs w:val="22"/>
                <w:highlight w:val="yellow"/>
              </w:rPr>
            </w:pPr>
            <w:r w:rsidRPr="00805245">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DC050E" w:rsidRPr="00E72246" w:rsidRDefault="00DC050E" w:rsidP="00DC050E">
            <w:pPr>
              <w:tabs>
                <w:tab w:val="left" w:pos="885"/>
              </w:tabs>
              <w:jc w:val="center"/>
              <w:rPr>
                <w:rFonts w:ascii="Arial" w:hAnsi="Arial" w:cs="Arial"/>
                <w:sz w:val="22"/>
                <w:szCs w:val="22"/>
                <w:highlight w:val="yellow"/>
              </w:rPr>
            </w:pPr>
            <w:r>
              <w:rPr>
                <w:rFonts w:ascii="Arial" w:hAnsi="Arial" w:cs="Arial"/>
                <w:sz w:val="22"/>
                <w:szCs w:val="22"/>
              </w:rPr>
              <w:t>21 Mayıs 2025</w:t>
            </w:r>
          </w:p>
        </w:tc>
        <w:tc>
          <w:tcPr>
            <w:tcW w:w="1024" w:type="pct"/>
            <w:tcBorders>
              <w:top w:val="single" w:sz="4" w:space="0" w:color="auto"/>
              <w:left w:val="single" w:sz="4" w:space="0" w:color="auto"/>
              <w:bottom w:val="single" w:sz="4" w:space="0" w:color="auto"/>
              <w:right w:val="single" w:sz="4" w:space="0" w:color="auto"/>
            </w:tcBorders>
            <w:vAlign w:val="center"/>
          </w:tcPr>
          <w:p w:rsidR="00DC050E" w:rsidRDefault="00DC050E" w:rsidP="007D532C">
            <w:pPr>
              <w:jc w:val="center"/>
              <w:rPr>
                <w:rFonts w:ascii="Arial" w:hAnsi="Arial" w:cs="Arial"/>
                <w:bCs/>
                <w:sz w:val="22"/>
                <w:szCs w:val="22"/>
              </w:rPr>
            </w:pPr>
            <w:r>
              <w:rPr>
                <w:rFonts w:ascii="Arial" w:hAnsi="Arial" w:cs="Arial"/>
                <w:bCs/>
                <w:sz w:val="22"/>
                <w:szCs w:val="22"/>
              </w:rPr>
              <w:t>İSTANBUL/Üsküdar</w:t>
            </w:r>
          </w:p>
          <w:p w:rsidR="00DC050E" w:rsidRDefault="00DC050E" w:rsidP="007D532C">
            <w:pPr>
              <w:jc w:val="center"/>
              <w:rPr>
                <w:rFonts w:ascii="Arial" w:hAnsi="Arial" w:cs="Arial"/>
                <w:bCs/>
                <w:sz w:val="22"/>
                <w:szCs w:val="22"/>
              </w:rPr>
            </w:pPr>
            <w:r>
              <w:rPr>
                <w:rFonts w:ascii="Arial" w:hAnsi="Arial" w:cs="Arial"/>
                <w:bCs/>
                <w:sz w:val="22"/>
                <w:szCs w:val="22"/>
              </w:rPr>
              <w:t>00.23</w:t>
            </w:r>
          </w:p>
        </w:tc>
        <w:tc>
          <w:tcPr>
            <w:tcW w:w="522" w:type="pct"/>
            <w:tcBorders>
              <w:top w:val="single" w:sz="4" w:space="0" w:color="auto"/>
              <w:left w:val="single" w:sz="4" w:space="0" w:color="auto"/>
              <w:bottom w:val="single" w:sz="4" w:space="0" w:color="auto"/>
              <w:right w:val="single" w:sz="4" w:space="0" w:color="auto"/>
            </w:tcBorders>
            <w:vAlign w:val="center"/>
          </w:tcPr>
          <w:p w:rsidR="00DC050E" w:rsidRPr="001B3A93" w:rsidRDefault="00DC050E" w:rsidP="007D532C">
            <w:pPr>
              <w:jc w:val="center"/>
              <w:rPr>
                <w:rFonts w:ascii="Arial" w:hAnsi="Arial" w:cs="Arial"/>
                <w:bCs/>
                <w:sz w:val="22"/>
                <w:szCs w:val="22"/>
              </w:rPr>
            </w:pPr>
            <w:r w:rsidRPr="001B3A93">
              <w:rPr>
                <w:rFonts w:ascii="Arial" w:hAnsi="Arial" w:cs="Arial"/>
                <w:bCs/>
                <w:sz w:val="22"/>
                <w:szCs w:val="22"/>
              </w:rPr>
              <w:t>-</w:t>
            </w:r>
          </w:p>
        </w:tc>
        <w:tc>
          <w:tcPr>
            <w:tcW w:w="618" w:type="pct"/>
            <w:tcBorders>
              <w:top w:val="single" w:sz="4" w:space="0" w:color="auto"/>
              <w:left w:val="single" w:sz="4" w:space="0" w:color="auto"/>
              <w:bottom w:val="single" w:sz="4" w:space="0" w:color="auto"/>
              <w:right w:val="single" w:sz="4" w:space="0" w:color="auto"/>
            </w:tcBorders>
            <w:vAlign w:val="center"/>
          </w:tcPr>
          <w:p w:rsidR="00DC050E" w:rsidRPr="001B3A93" w:rsidRDefault="00DC050E" w:rsidP="007D532C">
            <w:pPr>
              <w:jc w:val="center"/>
              <w:rPr>
                <w:rFonts w:ascii="Arial" w:hAnsi="Arial" w:cs="Arial"/>
                <w:bCs/>
                <w:sz w:val="22"/>
                <w:szCs w:val="22"/>
              </w:rPr>
            </w:pPr>
            <w:r w:rsidRPr="001B3A93">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DC050E" w:rsidRPr="003E58E6" w:rsidRDefault="000E4DED" w:rsidP="000B137D">
            <w:pPr>
              <w:tabs>
                <w:tab w:val="left" w:pos="885"/>
              </w:tabs>
              <w:jc w:val="both"/>
              <w:rPr>
                <w:rFonts w:ascii="Arial" w:hAnsi="Arial" w:cs="Arial"/>
                <w:bCs/>
                <w:sz w:val="22"/>
                <w:szCs w:val="22"/>
              </w:rPr>
            </w:pPr>
            <w:r>
              <w:rPr>
                <w:rFonts w:ascii="Arial" w:hAnsi="Arial" w:cs="Arial"/>
                <w:color w:val="000000" w:themeColor="text1"/>
                <w:sz w:val="22"/>
                <w:szCs w:val="22"/>
              </w:rPr>
              <w:t xml:space="preserve">15 Temmuz Şehitler Köprüsünden denize atlayan 1 şahsı arama faaliyetlerine </w:t>
            </w:r>
            <w:r w:rsidR="000B137D">
              <w:rPr>
                <w:rFonts w:ascii="Arial" w:hAnsi="Arial" w:cs="Arial"/>
                <w:color w:val="000000" w:themeColor="text1"/>
                <w:sz w:val="22"/>
                <w:szCs w:val="22"/>
              </w:rPr>
              <w:t>müşterek</w:t>
            </w:r>
            <w:r w:rsidR="009D62CA">
              <w:rPr>
                <w:rFonts w:ascii="Arial" w:hAnsi="Arial" w:cs="Arial"/>
                <w:color w:val="000000" w:themeColor="text1"/>
                <w:sz w:val="22"/>
                <w:szCs w:val="22"/>
              </w:rPr>
              <w:t>en</w:t>
            </w:r>
            <w:r w:rsidR="000B137D">
              <w:rPr>
                <w:rFonts w:ascii="Arial" w:hAnsi="Arial" w:cs="Arial"/>
                <w:color w:val="000000" w:themeColor="text1"/>
                <w:sz w:val="22"/>
                <w:szCs w:val="22"/>
              </w:rPr>
              <w:t xml:space="preserve"> </w:t>
            </w:r>
            <w:r>
              <w:rPr>
                <w:rFonts w:ascii="Arial" w:hAnsi="Arial" w:cs="Arial"/>
                <w:color w:val="000000" w:themeColor="text1"/>
                <w:sz w:val="22"/>
                <w:szCs w:val="22"/>
              </w:rPr>
              <w:t>devam edilmektedir.</w:t>
            </w:r>
          </w:p>
        </w:tc>
      </w:tr>
      <w:tr w:rsidR="007D3920" w:rsidRPr="000C5E56" w:rsidTr="00F13016">
        <w:trPr>
          <w:trHeight w:val="557"/>
        </w:trPr>
        <w:tc>
          <w:tcPr>
            <w:tcW w:w="189" w:type="pct"/>
            <w:tcBorders>
              <w:top w:val="single" w:sz="4" w:space="0" w:color="auto"/>
              <w:left w:val="single" w:sz="4" w:space="0" w:color="auto"/>
              <w:bottom w:val="single" w:sz="4" w:space="0" w:color="auto"/>
              <w:right w:val="single" w:sz="4" w:space="0" w:color="auto"/>
            </w:tcBorders>
            <w:vAlign w:val="center"/>
          </w:tcPr>
          <w:p w:rsidR="007D3920" w:rsidRDefault="007D3920" w:rsidP="007D392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w:t>
            </w:r>
          </w:p>
        </w:tc>
        <w:tc>
          <w:tcPr>
            <w:tcW w:w="699" w:type="pct"/>
            <w:tcBorders>
              <w:top w:val="single" w:sz="4" w:space="0" w:color="auto"/>
              <w:left w:val="single" w:sz="4" w:space="0" w:color="auto"/>
              <w:bottom w:val="single" w:sz="4" w:space="0" w:color="auto"/>
              <w:right w:val="single" w:sz="4" w:space="0" w:color="auto"/>
            </w:tcBorders>
            <w:vAlign w:val="center"/>
          </w:tcPr>
          <w:p w:rsidR="007D3920" w:rsidRPr="00E72246" w:rsidRDefault="007D3920" w:rsidP="007D3920">
            <w:pPr>
              <w:tabs>
                <w:tab w:val="left" w:pos="885"/>
              </w:tabs>
              <w:jc w:val="center"/>
              <w:rPr>
                <w:rFonts w:ascii="Arial" w:hAnsi="Arial" w:cs="Arial"/>
                <w:sz w:val="22"/>
                <w:szCs w:val="22"/>
                <w:highlight w:val="yellow"/>
              </w:rPr>
            </w:pPr>
            <w:r>
              <w:rPr>
                <w:rFonts w:ascii="Arial" w:hAnsi="Arial" w:cs="Arial"/>
                <w:sz w:val="22"/>
                <w:szCs w:val="22"/>
              </w:rPr>
              <w:t>24 Mayıs 2025</w:t>
            </w:r>
          </w:p>
        </w:tc>
        <w:tc>
          <w:tcPr>
            <w:tcW w:w="1024" w:type="pct"/>
            <w:tcBorders>
              <w:top w:val="single" w:sz="4" w:space="0" w:color="auto"/>
              <w:left w:val="single" w:sz="4" w:space="0" w:color="auto"/>
              <w:bottom w:val="single" w:sz="4" w:space="0" w:color="auto"/>
              <w:right w:val="single" w:sz="4" w:space="0" w:color="auto"/>
            </w:tcBorders>
            <w:vAlign w:val="center"/>
          </w:tcPr>
          <w:p w:rsidR="007D3920" w:rsidRDefault="007D3920" w:rsidP="007D392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İSTANBUL/Beyoğlu</w:t>
            </w:r>
          </w:p>
          <w:p w:rsidR="007D3920" w:rsidRDefault="007D3920" w:rsidP="007D392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14.53</w:t>
            </w:r>
          </w:p>
        </w:tc>
        <w:tc>
          <w:tcPr>
            <w:tcW w:w="522" w:type="pct"/>
            <w:tcBorders>
              <w:top w:val="single" w:sz="4" w:space="0" w:color="auto"/>
              <w:left w:val="single" w:sz="4" w:space="0" w:color="auto"/>
              <w:bottom w:val="single" w:sz="4" w:space="0" w:color="auto"/>
              <w:right w:val="single" w:sz="4" w:space="0" w:color="auto"/>
            </w:tcBorders>
            <w:vAlign w:val="center"/>
          </w:tcPr>
          <w:p w:rsidR="007D3920" w:rsidRPr="001B3A93" w:rsidRDefault="007D3920" w:rsidP="007D3920">
            <w:pPr>
              <w:jc w:val="center"/>
              <w:rPr>
                <w:rFonts w:ascii="Arial" w:hAnsi="Arial" w:cs="Arial"/>
                <w:sz w:val="22"/>
                <w:szCs w:val="21"/>
              </w:rPr>
            </w:pPr>
            <w:r w:rsidRPr="001B3A93">
              <w:rPr>
                <w:rFonts w:ascii="Arial" w:hAnsi="Arial" w:cs="Arial"/>
                <w:sz w:val="22"/>
                <w:szCs w:val="21"/>
              </w:rPr>
              <w:t>1</w:t>
            </w:r>
          </w:p>
        </w:tc>
        <w:tc>
          <w:tcPr>
            <w:tcW w:w="618" w:type="pct"/>
            <w:tcBorders>
              <w:top w:val="single" w:sz="4" w:space="0" w:color="auto"/>
              <w:left w:val="single" w:sz="4" w:space="0" w:color="auto"/>
              <w:bottom w:val="single" w:sz="4" w:space="0" w:color="auto"/>
              <w:right w:val="single" w:sz="4" w:space="0" w:color="auto"/>
            </w:tcBorders>
            <w:vAlign w:val="center"/>
          </w:tcPr>
          <w:p w:rsidR="007D3920" w:rsidRPr="001B3A93" w:rsidRDefault="007D3920" w:rsidP="007D3920">
            <w:pPr>
              <w:jc w:val="center"/>
              <w:rPr>
                <w:rFonts w:ascii="Arial" w:hAnsi="Arial" w:cs="Arial"/>
                <w:sz w:val="22"/>
                <w:szCs w:val="21"/>
              </w:rPr>
            </w:pPr>
            <w:r w:rsidRPr="001B3A93">
              <w:rPr>
                <w:rFonts w:ascii="Arial" w:hAnsi="Arial" w:cs="Arial"/>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7D3920" w:rsidRDefault="007D3920" w:rsidP="007B117F">
            <w:pPr>
              <w:tabs>
                <w:tab w:val="left" w:pos="885"/>
              </w:tabs>
              <w:jc w:val="both"/>
              <w:rPr>
                <w:rFonts w:ascii="Arial" w:hAnsi="Arial" w:cs="Arial"/>
                <w:bCs/>
                <w:sz w:val="22"/>
                <w:szCs w:val="22"/>
              </w:rPr>
            </w:pPr>
            <w:r>
              <w:rPr>
                <w:rFonts w:ascii="Arial" w:hAnsi="Arial" w:cs="Arial"/>
                <w:bCs/>
                <w:color w:val="000000" w:themeColor="text1"/>
                <w:sz w:val="22"/>
                <w:szCs w:val="22"/>
              </w:rPr>
              <w:t>Kabata</w:t>
            </w:r>
            <w:r w:rsidR="008F15A7">
              <w:rPr>
                <w:rFonts w:ascii="Arial" w:hAnsi="Arial" w:cs="Arial"/>
                <w:bCs/>
                <w:color w:val="000000" w:themeColor="text1"/>
                <w:sz w:val="22"/>
                <w:szCs w:val="22"/>
              </w:rPr>
              <w:t>ş</w:t>
            </w:r>
            <w:r w:rsidRPr="0023251F">
              <w:rPr>
                <w:rFonts w:ascii="Arial" w:hAnsi="Arial" w:cs="Arial"/>
                <w:bCs/>
                <w:color w:val="000000" w:themeColor="text1"/>
                <w:sz w:val="22"/>
                <w:szCs w:val="22"/>
              </w:rPr>
              <w:t xml:space="preserve"> </w:t>
            </w:r>
            <w:r>
              <w:rPr>
                <w:rFonts w:ascii="Arial" w:hAnsi="Arial" w:cs="Arial"/>
                <w:bCs/>
                <w:color w:val="000000" w:themeColor="text1"/>
                <w:sz w:val="22"/>
                <w:szCs w:val="22"/>
              </w:rPr>
              <w:t>önlerinde yolcu motorundan</w:t>
            </w:r>
            <w:r w:rsidRPr="0023251F">
              <w:rPr>
                <w:rFonts w:ascii="Arial" w:hAnsi="Arial" w:cs="Arial"/>
                <w:bCs/>
                <w:color w:val="000000" w:themeColor="text1"/>
                <w:sz w:val="22"/>
                <w:szCs w:val="22"/>
              </w:rPr>
              <w:t xml:space="preserve"> denize </w:t>
            </w:r>
            <w:r>
              <w:rPr>
                <w:rFonts w:ascii="Arial" w:hAnsi="Arial" w:cs="Arial"/>
                <w:bCs/>
                <w:color w:val="000000" w:themeColor="text1"/>
                <w:sz w:val="22"/>
                <w:szCs w:val="22"/>
              </w:rPr>
              <w:t>düşen</w:t>
            </w:r>
            <w:r w:rsidRPr="0023251F">
              <w:rPr>
                <w:rFonts w:ascii="Arial" w:hAnsi="Arial" w:cs="Arial"/>
                <w:bCs/>
                <w:color w:val="000000" w:themeColor="text1"/>
                <w:sz w:val="22"/>
                <w:szCs w:val="22"/>
              </w:rPr>
              <w:t xml:space="preserve"> 1 </w:t>
            </w:r>
            <w:r w:rsidR="00905A62">
              <w:rPr>
                <w:rFonts w:ascii="Arial" w:hAnsi="Arial" w:cs="Arial"/>
                <w:bCs/>
                <w:color w:val="000000" w:themeColor="text1"/>
                <w:sz w:val="22"/>
                <w:szCs w:val="22"/>
              </w:rPr>
              <w:t>çocuğun</w:t>
            </w:r>
            <w:r w:rsidRPr="0023251F">
              <w:rPr>
                <w:rFonts w:ascii="Arial" w:hAnsi="Arial" w:cs="Arial"/>
                <w:bCs/>
                <w:color w:val="000000" w:themeColor="text1"/>
                <w:sz w:val="22"/>
                <w:szCs w:val="22"/>
              </w:rPr>
              <w:t xml:space="preserve"> bulunması maksadıyla </w:t>
            </w:r>
            <w:r>
              <w:rPr>
                <w:rFonts w:ascii="Arial" w:hAnsi="Arial" w:cs="Arial"/>
                <w:bCs/>
                <w:color w:val="000000" w:themeColor="text1"/>
                <w:sz w:val="22"/>
                <w:szCs w:val="22"/>
              </w:rPr>
              <w:t>başlatılan</w:t>
            </w:r>
            <w:r w:rsidRPr="0023251F">
              <w:rPr>
                <w:rFonts w:ascii="Arial" w:hAnsi="Arial" w:cs="Arial"/>
                <w:bCs/>
                <w:color w:val="000000" w:themeColor="text1"/>
                <w:sz w:val="22"/>
                <w:szCs w:val="22"/>
              </w:rPr>
              <w:t xml:space="preserve"> arama kurtarma faaliyetleri neticesinde bahse konu </w:t>
            </w:r>
            <w:r w:rsidR="00A2589C">
              <w:rPr>
                <w:rFonts w:ascii="Arial" w:hAnsi="Arial" w:cs="Arial"/>
                <w:bCs/>
                <w:color w:val="000000" w:themeColor="text1"/>
                <w:sz w:val="22"/>
                <w:szCs w:val="22"/>
              </w:rPr>
              <w:t>çocuk</w:t>
            </w:r>
            <w:r>
              <w:rPr>
                <w:rFonts w:ascii="Arial" w:hAnsi="Arial" w:cs="Arial"/>
                <w:bCs/>
                <w:color w:val="000000" w:themeColor="text1"/>
                <w:sz w:val="22"/>
                <w:szCs w:val="22"/>
              </w:rPr>
              <w:t xml:space="preserve"> sağ ve bilinci açık </w:t>
            </w:r>
            <w:r w:rsidR="00E8647A">
              <w:rPr>
                <w:rFonts w:ascii="Arial" w:hAnsi="Arial" w:cs="Arial"/>
                <w:bCs/>
                <w:color w:val="000000" w:themeColor="text1"/>
                <w:sz w:val="22"/>
                <w:szCs w:val="22"/>
              </w:rPr>
              <w:t>vaziyette</w:t>
            </w:r>
            <w:r>
              <w:rPr>
                <w:rFonts w:ascii="Arial" w:hAnsi="Arial" w:cs="Arial"/>
                <w:bCs/>
                <w:color w:val="000000" w:themeColor="text1"/>
                <w:sz w:val="22"/>
                <w:szCs w:val="22"/>
              </w:rPr>
              <w:t xml:space="preserve"> deniz yüzeyinden alınarak </w:t>
            </w:r>
            <w:r w:rsidRPr="0023251F">
              <w:rPr>
                <w:rFonts w:ascii="Arial" w:hAnsi="Arial" w:cs="Arial"/>
                <w:bCs/>
                <w:color w:val="000000" w:themeColor="text1"/>
                <w:sz w:val="22"/>
                <w:szCs w:val="22"/>
              </w:rPr>
              <w:t>sahilde 112 Acil Sağlık Ambulansı personeline teslim edilmiştir</w:t>
            </w:r>
            <w:r>
              <w:rPr>
                <w:rFonts w:ascii="Arial" w:hAnsi="Arial" w:cs="Arial"/>
                <w:bCs/>
                <w:color w:val="000000" w:themeColor="text1"/>
                <w:sz w:val="22"/>
                <w:szCs w:val="22"/>
              </w:rPr>
              <w:t>.</w:t>
            </w:r>
          </w:p>
        </w:tc>
      </w:tr>
    </w:tbl>
    <w:p w:rsidR="00B27061" w:rsidRDefault="00B27061" w:rsidP="004F2A0B">
      <w:pPr>
        <w:rPr>
          <w:rFonts w:ascii="Arial" w:hAnsi="Arial" w:cs="Arial"/>
          <w:b/>
          <w:color w:val="000000" w:themeColor="text1"/>
          <w:sz w:val="22"/>
          <w:szCs w:val="22"/>
          <w:u w:val="single"/>
        </w:rPr>
      </w:pPr>
    </w:p>
    <w:p w:rsidR="00513616" w:rsidRPr="00B27061" w:rsidRDefault="00513616" w:rsidP="00F72BE8">
      <w:pPr>
        <w:rPr>
          <w:rFonts w:ascii="Arial" w:hAnsi="Arial" w:cs="Arial"/>
          <w:b/>
          <w:color w:val="000000" w:themeColor="text1"/>
          <w:sz w:val="22"/>
          <w:szCs w:val="22"/>
          <w:u w:val="single"/>
        </w:rPr>
      </w:pPr>
      <w:bookmarkStart w:id="1" w:name="_GoBack"/>
      <w:bookmarkEnd w:id="1"/>
    </w:p>
    <w:sectPr w:rsidR="00513616" w:rsidRPr="00B27061" w:rsidSect="00F72BE8">
      <w:footerReference w:type="even" r:id="rId10"/>
      <w:footerReference w:type="default" r:id="rId11"/>
      <w:pgSz w:w="16839" w:h="11907" w:orient="landscape" w:code="9"/>
      <w:pgMar w:top="851"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F96942">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F256F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1pt;height:18.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2"/>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9F1"/>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7D"/>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DED"/>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96A"/>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DF0"/>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A93"/>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A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CCF"/>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892"/>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8E6"/>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A5"/>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52"/>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46"/>
    <w:rsid w:val="004A7998"/>
    <w:rsid w:val="004A7AC1"/>
    <w:rsid w:val="004A7B17"/>
    <w:rsid w:val="004A7B59"/>
    <w:rsid w:val="004A7BFC"/>
    <w:rsid w:val="004A7C1C"/>
    <w:rsid w:val="004A7D08"/>
    <w:rsid w:val="004A7D58"/>
    <w:rsid w:val="004B012A"/>
    <w:rsid w:val="004B0337"/>
    <w:rsid w:val="004B038E"/>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56"/>
    <w:rsid w:val="004B72AA"/>
    <w:rsid w:val="004B7331"/>
    <w:rsid w:val="004B753D"/>
    <w:rsid w:val="004B7574"/>
    <w:rsid w:val="004B75A6"/>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A0B"/>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3E5"/>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87"/>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2A"/>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3B4"/>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0"/>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7F"/>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27"/>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50"/>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20"/>
    <w:rsid w:val="007D395A"/>
    <w:rsid w:val="007D399C"/>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45"/>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778"/>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435"/>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35"/>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5A7"/>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2"/>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0E3"/>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921"/>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6F4"/>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4C3"/>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B8"/>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969"/>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2CA"/>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25B"/>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89C"/>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D56"/>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BD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885"/>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43D"/>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061"/>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33"/>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495"/>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415"/>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196"/>
    <w:rsid w:val="00C4521C"/>
    <w:rsid w:val="00C452FC"/>
    <w:rsid w:val="00C45383"/>
    <w:rsid w:val="00C453F5"/>
    <w:rsid w:val="00C45479"/>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7C5"/>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CFE"/>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4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B23"/>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BAD"/>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DBA"/>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D9"/>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9DA"/>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48"/>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50E"/>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278"/>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AA5"/>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5D"/>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1DDA"/>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9AF"/>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5F2"/>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246"/>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2D3"/>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47A"/>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8C"/>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BE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42"/>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5CEF"/>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9E1"/>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41"/>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1E6"/>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43168-AD38-43C8-9451-4876E77B5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4341</TotalTime>
  <Pages>1</Pages>
  <Words>82</Words>
  <Characters>527</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KEMAL TEYMUR</cp:lastModifiedBy>
  <cp:revision>568</cp:revision>
  <cp:lastPrinted>2025-05-22T11:04:00Z</cp:lastPrinted>
  <dcterms:created xsi:type="dcterms:W3CDTF">2024-11-20T06:46:00Z</dcterms:created>
  <dcterms:modified xsi:type="dcterms:W3CDTF">2025-05-25T10:58:00Z</dcterms:modified>
</cp:coreProperties>
</file>