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8F6125">
                              <w:rPr>
                                <w:rStyle w:val="Gl"/>
                                <w:rFonts w:ascii="Arial" w:hAnsi="Arial" w:cs="Arial"/>
                              </w:rPr>
                              <w:t>09</w:t>
                            </w:r>
                            <w:r w:rsidR="004D06BD" w:rsidRPr="004D06BD">
                              <w:rPr>
                                <w:rStyle w:val="Gl"/>
                                <w:rFonts w:ascii="Arial" w:hAnsi="Arial" w:cs="Arial"/>
                              </w:rPr>
                              <w:t xml:space="preserve"> </w:t>
                            </w:r>
                            <w:r w:rsidR="00B01ED4">
                              <w:rPr>
                                <w:rStyle w:val="Gl"/>
                                <w:rFonts w:ascii="Arial" w:hAnsi="Arial" w:cs="Arial"/>
                              </w:rPr>
                              <w:t>Mayıs</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8F6125">
                        <w:rPr>
                          <w:rStyle w:val="Gl"/>
                          <w:rFonts w:ascii="Arial" w:hAnsi="Arial" w:cs="Arial"/>
                        </w:rPr>
                        <w:t>09</w:t>
                      </w:r>
                      <w:r w:rsidR="004D06BD" w:rsidRPr="004D06BD">
                        <w:rPr>
                          <w:rStyle w:val="Gl"/>
                          <w:rFonts w:ascii="Arial" w:hAnsi="Arial" w:cs="Arial"/>
                        </w:rPr>
                        <w:t xml:space="preserve"> </w:t>
                      </w:r>
                      <w:r w:rsidR="00B01ED4">
                        <w:rPr>
                          <w:rStyle w:val="Gl"/>
                          <w:rFonts w:ascii="Arial" w:hAnsi="Arial" w:cs="Arial"/>
                        </w:rPr>
                        <w:t>Mayıs</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B27D6" w:rsidRDefault="006B27D6" w:rsidP="006B27D6">
      <w:pPr>
        <w:ind w:left="113"/>
        <w:rPr>
          <w:rFonts w:ascii="Arial" w:hAnsi="Arial" w:cs="Arial"/>
          <w:b/>
          <w:color w:val="000000" w:themeColor="text1"/>
          <w:sz w:val="22"/>
          <w:szCs w:val="22"/>
          <w:u w:val="single"/>
        </w:rPr>
      </w:pPr>
    </w:p>
    <w:p w:rsidR="006B27D6" w:rsidRDefault="006B27D6" w:rsidP="006B27D6">
      <w:pPr>
        <w:ind w:left="113"/>
        <w:rPr>
          <w:rFonts w:ascii="Arial" w:hAnsi="Arial" w:cs="Arial"/>
          <w:b/>
          <w:color w:val="000000" w:themeColor="text1"/>
          <w:sz w:val="22"/>
          <w:szCs w:val="22"/>
          <w:u w:val="single"/>
        </w:rPr>
      </w:pPr>
    </w:p>
    <w:p w:rsidR="006B27D6" w:rsidRPr="00095D2D" w:rsidRDefault="006D34D8" w:rsidP="006B27D6">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SG </w:t>
      </w:r>
      <w:r w:rsidR="006B27D6">
        <w:rPr>
          <w:rFonts w:ascii="Arial" w:hAnsi="Arial" w:cs="Arial"/>
          <w:b/>
          <w:color w:val="000000" w:themeColor="text1"/>
          <w:sz w:val="22"/>
          <w:szCs w:val="22"/>
          <w:u w:val="single"/>
        </w:rPr>
        <w:t xml:space="preserve">Karadeniz </w:t>
      </w:r>
      <w:r w:rsidR="006B27D6" w:rsidRPr="00095D2D">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6B27D6" w:rsidRPr="00095D2D" w:rsidTr="00F64064">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6B27D6" w:rsidRPr="00095D2D" w:rsidRDefault="006B27D6" w:rsidP="00F6406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6B27D6" w:rsidRPr="00095D2D" w:rsidRDefault="006B27D6" w:rsidP="00F6406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6B27D6" w:rsidRPr="00095D2D" w:rsidRDefault="006B27D6" w:rsidP="00F6406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6B27D6" w:rsidRPr="00095D2D" w:rsidRDefault="006B27D6" w:rsidP="00F6406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6B27D6" w:rsidRPr="00095D2D" w:rsidRDefault="006B27D6" w:rsidP="00F6406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6B27D6" w:rsidRPr="00095D2D" w:rsidRDefault="006B27D6" w:rsidP="00F6406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6B27D6" w:rsidRPr="00095D2D" w:rsidRDefault="006B27D6" w:rsidP="00F6406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6B27D6" w:rsidRPr="00095D2D" w:rsidTr="00F6406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6B27D6" w:rsidRDefault="006B27D6" w:rsidP="006B27D6">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6B27D6" w:rsidRDefault="006B27D6" w:rsidP="006B27D6">
            <w:pPr>
              <w:tabs>
                <w:tab w:val="left" w:pos="885"/>
              </w:tabs>
              <w:jc w:val="center"/>
              <w:rPr>
                <w:rFonts w:ascii="Arial" w:hAnsi="Arial" w:cs="Arial"/>
                <w:sz w:val="22"/>
                <w:szCs w:val="22"/>
              </w:rPr>
            </w:pPr>
            <w:r>
              <w:rPr>
                <w:rFonts w:ascii="Arial" w:hAnsi="Arial" w:cs="Arial"/>
                <w:sz w:val="22"/>
                <w:szCs w:val="22"/>
              </w:rPr>
              <w:t>09 Mayıs 2025</w:t>
            </w:r>
          </w:p>
        </w:tc>
        <w:tc>
          <w:tcPr>
            <w:tcW w:w="1025" w:type="pct"/>
            <w:tcBorders>
              <w:top w:val="single" w:sz="4" w:space="0" w:color="auto"/>
              <w:left w:val="single" w:sz="4" w:space="0" w:color="auto"/>
              <w:bottom w:val="single" w:sz="4" w:space="0" w:color="auto"/>
              <w:right w:val="single" w:sz="4" w:space="0" w:color="auto"/>
            </w:tcBorders>
            <w:vAlign w:val="center"/>
          </w:tcPr>
          <w:p w:rsidR="006B27D6" w:rsidRDefault="006B27D6" w:rsidP="006B27D6">
            <w:pPr>
              <w:ind w:left="-57"/>
              <w:jc w:val="center"/>
              <w:rPr>
                <w:rFonts w:ascii="Arial" w:hAnsi="Arial" w:cs="Arial"/>
                <w:sz w:val="22"/>
                <w:szCs w:val="22"/>
              </w:rPr>
            </w:pPr>
            <w:r>
              <w:rPr>
                <w:rFonts w:ascii="Arial" w:hAnsi="Arial" w:cs="Arial"/>
                <w:sz w:val="22"/>
                <w:szCs w:val="22"/>
              </w:rPr>
              <w:t>TRABZON/Akçaabat</w:t>
            </w:r>
          </w:p>
          <w:p w:rsidR="006B27D6" w:rsidRDefault="006B27D6" w:rsidP="006B27D6">
            <w:pPr>
              <w:ind w:left="-57"/>
              <w:jc w:val="center"/>
              <w:rPr>
                <w:rFonts w:ascii="Arial" w:hAnsi="Arial" w:cs="Arial"/>
                <w:sz w:val="22"/>
                <w:szCs w:val="22"/>
              </w:rPr>
            </w:pPr>
            <w:r>
              <w:rPr>
                <w:rFonts w:ascii="Arial" w:hAnsi="Arial" w:cs="Arial"/>
                <w:sz w:val="22"/>
                <w:szCs w:val="22"/>
              </w:rPr>
              <w:t>16.18</w:t>
            </w:r>
          </w:p>
        </w:tc>
        <w:tc>
          <w:tcPr>
            <w:tcW w:w="523" w:type="pct"/>
            <w:tcBorders>
              <w:top w:val="single" w:sz="4" w:space="0" w:color="auto"/>
              <w:left w:val="single" w:sz="4" w:space="0" w:color="auto"/>
              <w:bottom w:val="single" w:sz="4" w:space="0" w:color="auto"/>
              <w:right w:val="single" w:sz="4" w:space="0" w:color="auto"/>
            </w:tcBorders>
            <w:vAlign w:val="center"/>
          </w:tcPr>
          <w:p w:rsidR="006B27D6" w:rsidRPr="007C4F57" w:rsidRDefault="008B7014" w:rsidP="006B27D6">
            <w:pPr>
              <w:tabs>
                <w:tab w:val="left" w:pos="885"/>
              </w:tabs>
              <w:jc w:val="center"/>
              <w:rPr>
                <w:rFonts w:ascii="Arial" w:hAnsi="Arial" w:cs="Arial"/>
                <w:color w:val="000000" w:themeColor="text1"/>
                <w:sz w:val="22"/>
                <w:szCs w:val="21"/>
              </w:rPr>
            </w:pPr>
            <w:r w:rsidRPr="007C4F57">
              <w:rPr>
                <w:rFonts w:ascii="Arial" w:hAnsi="Arial" w:cs="Arial"/>
                <w:color w:val="000000" w:themeColor="text1"/>
                <w:sz w:val="22"/>
                <w:szCs w:val="21"/>
              </w:rPr>
              <w:t>1</w:t>
            </w:r>
          </w:p>
        </w:tc>
        <w:tc>
          <w:tcPr>
            <w:tcW w:w="619" w:type="pct"/>
            <w:tcBorders>
              <w:top w:val="single" w:sz="4" w:space="0" w:color="auto"/>
              <w:left w:val="single" w:sz="4" w:space="0" w:color="auto"/>
              <w:bottom w:val="single" w:sz="4" w:space="0" w:color="auto"/>
              <w:right w:val="single" w:sz="4" w:space="0" w:color="auto"/>
            </w:tcBorders>
            <w:vAlign w:val="center"/>
          </w:tcPr>
          <w:p w:rsidR="006B27D6" w:rsidRPr="007C4F57" w:rsidRDefault="006B27D6" w:rsidP="006B27D6">
            <w:pPr>
              <w:tabs>
                <w:tab w:val="left" w:pos="885"/>
              </w:tabs>
              <w:jc w:val="center"/>
              <w:rPr>
                <w:rFonts w:ascii="Arial" w:hAnsi="Arial" w:cs="Arial"/>
                <w:color w:val="000000" w:themeColor="text1"/>
                <w:sz w:val="22"/>
                <w:szCs w:val="21"/>
              </w:rPr>
            </w:pPr>
            <w:r w:rsidRPr="007C4F57">
              <w:rPr>
                <w:rFonts w:ascii="Arial" w:hAnsi="Arial" w:cs="Arial"/>
                <w:color w:val="000000" w:themeColor="text1"/>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57140B" w:rsidRPr="00330390" w:rsidRDefault="00330390" w:rsidP="00D20E7C">
            <w:pPr>
              <w:jc w:val="both"/>
              <w:rPr>
                <w:rFonts w:ascii="Arial" w:hAnsi="Arial" w:cs="Arial"/>
                <w:sz w:val="22"/>
                <w:szCs w:val="22"/>
              </w:rPr>
            </w:pPr>
            <w:r>
              <w:rPr>
                <w:rFonts w:ascii="Arial" w:hAnsi="Arial" w:cs="Arial"/>
                <w:bCs/>
                <w:sz w:val="22"/>
                <w:szCs w:val="22"/>
              </w:rPr>
              <w:t>Yıldızlı önlerinde</w:t>
            </w:r>
            <w:r w:rsidRPr="004A3971">
              <w:rPr>
                <w:rFonts w:ascii="Arial" w:hAnsi="Arial" w:cs="Arial"/>
                <w:bCs/>
                <w:sz w:val="22"/>
                <w:szCs w:val="22"/>
              </w:rPr>
              <w:t xml:space="preserve"> </w:t>
            </w:r>
            <w:r w:rsidR="00D20E7C">
              <w:rPr>
                <w:rFonts w:ascii="Arial" w:hAnsi="Arial" w:cs="Arial"/>
                <w:bCs/>
                <w:sz w:val="22"/>
                <w:szCs w:val="22"/>
              </w:rPr>
              <w:t>2</w:t>
            </w:r>
            <w:r w:rsidRPr="004A3971">
              <w:rPr>
                <w:rFonts w:ascii="Arial" w:hAnsi="Arial" w:cs="Arial"/>
                <w:bCs/>
                <w:sz w:val="22"/>
                <w:szCs w:val="22"/>
              </w:rPr>
              <w:t xml:space="preserve"> şahsın denize girdiği</w:t>
            </w:r>
            <w:r w:rsidR="00D20E7C">
              <w:rPr>
                <w:rFonts w:ascii="Arial" w:hAnsi="Arial" w:cs="Arial"/>
                <w:bCs/>
                <w:sz w:val="22"/>
                <w:szCs w:val="22"/>
              </w:rPr>
              <w:t xml:space="preserve"> ve gözden </w:t>
            </w:r>
            <w:r w:rsidRPr="004A3971">
              <w:rPr>
                <w:rFonts w:ascii="Arial" w:hAnsi="Arial" w:cs="Arial"/>
                <w:bCs/>
                <w:sz w:val="22"/>
                <w:szCs w:val="22"/>
              </w:rPr>
              <w:t>kaybolduğu bilgisinin alınması üzerine başlatılan arama kurtarma faaliyetleri neticesinde bahse konu şahıslardan 1’</w:t>
            </w:r>
            <w:r w:rsidR="00D20E7C">
              <w:rPr>
                <w:rFonts w:ascii="Arial" w:hAnsi="Arial" w:cs="Arial"/>
                <w:bCs/>
                <w:sz w:val="22"/>
                <w:szCs w:val="22"/>
              </w:rPr>
              <w:t>i</w:t>
            </w:r>
            <w:r w:rsidRPr="004A3971">
              <w:rPr>
                <w:rFonts w:ascii="Arial" w:hAnsi="Arial" w:cs="Arial"/>
                <w:bCs/>
                <w:sz w:val="22"/>
                <w:szCs w:val="22"/>
              </w:rPr>
              <w:t xml:space="preserve"> kıyıdan 10 metre açıkta, 3</w:t>
            </w:r>
            <w:r>
              <w:rPr>
                <w:rFonts w:ascii="Arial" w:hAnsi="Arial" w:cs="Arial"/>
                <w:bCs/>
                <w:sz w:val="22"/>
                <w:szCs w:val="22"/>
              </w:rPr>
              <w:t>.5</w:t>
            </w:r>
            <w:r w:rsidRPr="004A3971">
              <w:rPr>
                <w:rFonts w:ascii="Arial" w:hAnsi="Arial" w:cs="Arial"/>
                <w:bCs/>
                <w:sz w:val="22"/>
                <w:szCs w:val="22"/>
              </w:rPr>
              <w:t xml:space="preserve"> metre derinlikte</w:t>
            </w:r>
            <w:r w:rsidR="00D20E7C">
              <w:rPr>
                <w:rFonts w:ascii="Arial" w:hAnsi="Arial" w:cs="Arial"/>
                <w:bCs/>
                <w:sz w:val="22"/>
                <w:szCs w:val="22"/>
              </w:rPr>
              <w:t xml:space="preserve"> cansız olarak</w:t>
            </w:r>
            <w:r w:rsidRPr="004A3971">
              <w:rPr>
                <w:rFonts w:ascii="Arial" w:hAnsi="Arial" w:cs="Arial"/>
                <w:bCs/>
                <w:sz w:val="22"/>
                <w:szCs w:val="22"/>
              </w:rPr>
              <w:t xml:space="preserve"> diğer şahıs ise </w:t>
            </w:r>
            <w:r w:rsidR="00D20E7C">
              <w:rPr>
                <w:rFonts w:ascii="Arial" w:hAnsi="Arial" w:cs="Arial"/>
                <w:bCs/>
                <w:sz w:val="22"/>
                <w:szCs w:val="22"/>
              </w:rPr>
              <w:t xml:space="preserve">aynı </w:t>
            </w:r>
            <w:proofErr w:type="spellStart"/>
            <w:r w:rsidR="00D20E7C">
              <w:rPr>
                <w:rFonts w:ascii="Arial" w:hAnsi="Arial" w:cs="Arial"/>
                <w:bCs/>
                <w:sz w:val="22"/>
                <w:szCs w:val="22"/>
              </w:rPr>
              <w:t>mevkiide</w:t>
            </w:r>
            <w:proofErr w:type="spellEnd"/>
            <w:r w:rsidR="00D20E7C">
              <w:rPr>
                <w:rFonts w:ascii="Arial" w:hAnsi="Arial" w:cs="Arial"/>
                <w:bCs/>
                <w:sz w:val="22"/>
                <w:szCs w:val="22"/>
              </w:rPr>
              <w:t xml:space="preserve"> </w:t>
            </w:r>
            <w:r w:rsidRPr="004A3971">
              <w:rPr>
                <w:rFonts w:ascii="Arial" w:hAnsi="Arial" w:cs="Arial"/>
                <w:bCs/>
                <w:sz w:val="22"/>
                <w:szCs w:val="22"/>
              </w:rPr>
              <w:t xml:space="preserve">bilinci kapalı </w:t>
            </w:r>
            <w:proofErr w:type="gramStart"/>
            <w:r w:rsidRPr="004A3971">
              <w:rPr>
                <w:rFonts w:ascii="Arial" w:hAnsi="Arial" w:cs="Arial"/>
                <w:bCs/>
                <w:sz w:val="22"/>
                <w:szCs w:val="22"/>
              </w:rPr>
              <w:t xml:space="preserve">vaziyette </w:t>
            </w:r>
            <w:r w:rsidR="00D20E7C">
              <w:rPr>
                <w:rFonts w:ascii="Arial" w:hAnsi="Arial" w:cs="Arial"/>
                <w:bCs/>
                <w:sz w:val="22"/>
                <w:szCs w:val="22"/>
              </w:rPr>
              <w:t xml:space="preserve"> tespit</w:t>
            </w:r>
            <w:proofErr w:type="gramEnd"/>
            <w:r w:rsidR="00D20E7C">
              <w:rPr>
                <w:rFonts w:ascii="Arial" w:hAnsi="Arial" w:cs="Arial"/>
                <w:bCs/>
                <w:sz w:val="22"/>
                <w:szCs w:val="22"/>
              </w:rPr>
              <w:t xml:space="preserve"> edilerek</w:t>
            </w:r>
            <w:r w:rsidRPr="004A3971">
              <w:rPr>
                <w:rFonts w:ascii="Arial" w:hAnsi="Arial" w:cs="Arial"/>
                <w:bCs/>
                <w:sz w:val="22"/>
                <w:szCs w:val="22"/>
              </w:rPr>
              <w:t xml:space="preserve"> Sahil Güvenlik Botu üzerine </w:t>
            </w:r>
            <w:proofErr w:type="spellStart"/>
            <w:r w:rsidRPr="004A3971">
              <w:rPr>
                <w:rFonts w:ascii="Arial" w:hAnsi="Arial" w:cs="Arial"/>
                <w:bCs/>
                <w:sz w:val="22"/>
                <w:szCs w:val="22"/>
              </w:rPr>
              <w:t>alın</w:t>
            </w:r>
            <w:r w:rsidR="00D20E7C">
              <w:rPr>
                <w:rFonts w:ascii="Arial" w:hAnsi="Arial" w:cs="Arial"/>
                <w:bCs/>
                <w:sz w:val="22"/>
                <w:szCs w:val="22"/>
              </w:rPr>
              <w:t>ımış</w:t>
            </w:r>
            <w:proofErr w:type="spellEnd"/>
            <w:r w:rsidR="00D20E7C">
              <w:rPr>
                <w:rFonts w:ascii="Arial" w:hAnsi="Arial" w:cs="Arial"/>
                <w:bCs/>
                <w:sz w:val="22"/>
                <w:szCs w:val="22"/>
              </w:rPr>
              <w:t>,</w:t>
            </w:r>
            <w:r w:rsidRPr="004A3971">
              <w:rPr>
                <w:rFonts w:ascii="Arial" w:hAnsi="Arial" w:cs="Arial"/>
                <w:bCs/>
                <w:sz w:val="22"/>
                <w:szCs w:val="22"/>
              </w:rPr>
              <w:t xml:space="preserve"> sahilde 112 Acil Sağlık Ambulansı personeline teslim edilmiştir. </w:t>
            </w:r>
            <w:r w:rsidR="00D20E7C">
              <w:rPr>
                <w:rFonts w:ascii="Arial" w:hAnsi="Arial" w:cs="Arial"/>
                <w:bCs/>
                <w:sz w:val="22"/>
                <w:szCs w:val="22"/>
              </w:rPr>
              <w:t xml:space="preserve">Bilinci kapalı olarak tespit edilen şahsın </w:t>
            </w:r>
            <w:r w:rsidR="008B7014" w:rsidRPr="00CF1CE3">
              <w:rPr>
                <w:rFonts w:ascii="Arial" w:hAnsi="Arial" w:cs="Arial"/>
                <w:sz w:val="22"/>
                <w:szCs w:val="22"/>
              </w:rPr>
              <w:t xml:space="preserve">kaldırıldığı </w:t>
            </w:r>
            <w:r w:rsidR="008B7014" w:rsidRPr="00CF1CE3">
              <w:rPr>
                <w:rFonts w:ascii="Arial" w:hAnsi="Arial" w:cs="Arial"/>
                <w:bCs/>
                <w:sz w:val="22"/>
                <w:szCs w:val="21"/>
              </w:rPr>
              <w:t xml:space="preserve">hastanede </w:t>
            </w:r>
            <w:r w:rsidR="008B7014" w:rsidRPr="00CF1CE3">
              <w:rPr>
                <w:rFonts w:ascii="Arial" w:hAnsi="Arial" w:cs="Arial"/>
                <w:sz w:val="22"/>
                <w:szCs w:val="22"/>
              </w:rPr>
              <w:t xml:space="preserve">hayatını kaybettiği </w:t>
            </w:r>
            <w:r w:rsidR="008B7014" w:rsidRPr="00CF1CE3">
              <w:rPr>
                <w:rFonts w:ascii="Arial" w:hAnsi="Arial" w:cs="Arial"/>
                <w:bCs/>
                <w:sz w:val="22"/>
                <w:szCs w:val="21"/>
              </w:rPr>
              <w:t>bilgisi alınmıştır.</w:t>
            </w:r>
          </w:p>
        </w:tc>
      </w:tr>
    </w:tbl>
    <w:p w:rsidR="00D764B2" w:rsidRDefault="00D764B2" w:rsidP="009B025F">
      <w:pPr>
        <w:ind w:left="113"/>
        <w:rPr>
          <w:rFonts w:ascii="Arial" w:hAnsi="Arial" w:cs="Arial"/>
          <w:b/>
          <w:color w:val="000000" w:themeColor="text1"/>
          <w:sz w:val="22"/>
          <w:szCs w:val="22"/>
          <w:u w:val="single"/>
        </w:rPr>
      </w:pPr>
    </w:p>
    <w:p w:rsidR="00BC4B7F" w:rsidRPr="00095D2D" w:rsidRDefault="00BC4B7F" w:rsidP="00BC4B7F">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 xml:space="preserve">Marmara ve Boğazlar </w:t>
      </w:r>
      <w:r w:rsidRPr="00095D2D">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BC4B7F" w:rsidRPr="00095D2D" w:rsidTr="00170236">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BC4B7F" w:rsidRPr="00095D2D" w:rsidRDefault="00BC4B7F" w:rsidP="00170236">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BC4B7F" w:rsidRPr="00095D2D" w:rsidRDefault="00BC4B7F" w:rsidP="00170236">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BC4B7F" w:rsidRPr="00095D2D" w:rsidRDefault="00BC4B7F" w:rsidP="00170236">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BC4B7F" w:rsidRPr="00095D2D" w:rsidRDefault="00BC4B7F" w:rsidP="00170236">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BC4B7F" w:rsidRPr="00095D2D" w:rsidRDefault="00BC4B7F" w:rsidP="0017023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BC4B7F" w:rsidRPr="00095D2D" w:rsidRDefault="00BC4B7F" w:rsidP="0017023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BC4B7F" w:rsidRPr="00095D2D" w:rsidRDefault="00BC4B7F" w:rsidP="00170236">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8F6125" w:rsidRPr="00095D2D" w:rsidTr="00170236">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8F6125" w:rsidRDefault="008F6125" w:rsidP="008F6125">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8F6125" w:rsidRDefault="008F6125" w:rsidP="008F6125">
            <w:pPr>
              <w:tabs>
                <w:tab w:val="left" w:pos="885"/>
              </w:tabs>
              <w:jc w:val="center"/>
              <w:rPr>
                <w:rFonts w:ascii="Arial" w:hAnsi="Arial" w:cs="Arial"/>
                <w:sz w:val="22"/>
                <w:szCs w:val="22"/>
              </w:rPr>
            </w:pPr>
            <w:r>
              <w:rPr>
                <w:rFonts w:ascii="Arial" w:hAnsi="Arial" w:cs="Arial"/>
                <w:sz w:val="22"/>
                <w:szCs w:val="22"/>
              </w:rPr>
              <w:t>09 Mayıs 2025</w:t>
            </w:r>
          </w:p>
        </w:tc>
        <w:tc>
          <w:tcPr>
            <w:tcW w:w="1025" w:type="pct"/>
            <w:tcBorders>
              <w:top w:val="single" w:sz="4" w:space="0" w:color="auto"/>
              <w:left w:val="single" w:sz="4" w:space="0" w:color="auto"/>
              <w:bottom w:val="single" w:sz="4" w:space="0" w:color="auto"/>
              <w:right w:val="single" w:sz="4" w:space="0" w:color="auto"/>
            </w:tcBorders>
            <w:vAlign w:val="center"/>
          </w:tcPr>
          <w:p w:rsidR="008F6125" w:rsidRDefault="008F6125" w:rsidP="008F6125">
            <w:pPr>
              <w:ind w:left="-57"/>
              <w:jc w:val="center"/>
              <w:rPr>
                <w:rFonts w:ascii="Arial" w:hAnsi="Arial" w:cs="Arial"/>
                <w:sz w:val="22"/>
                <w:szCs w:val="22"/>
              </w:rPr>
            </w:pPr>
            <w:r>
              <w:rPr>
                <w:rFonts w:ascii="Arial" w:hAnsi="Arial" w:cs="Arial"/>
                <w:sz w:val="22"/>
                <w:szCs w:val="22"/>
              </w:rPr>
              <w:t>İSTANBUL/Büyükçekmece</w:t>
            </w:r>
          </w:p>
          <w:p w:rsidR="008F6125" w:rsidRDefault="008F6125" w:rsidP="008F6125">
            <w:pPr>
              <w:ind w:left="-57"/>
              <w:jc w:val="center"/>
              <w:rPr>
                <w:rFonts w:ascii="Arial" w:hAnsi="Arial" w:cs="Arial"/>
                <w:sz w:val="22"/>
                <w:szCs w:val="22"/>
              </w:rPr>
            </w:pPr>
            <w:r>
              <w:rPr>
                <w:rFonts w:ascii="Arial" w:hAnsi="Arial" w:cs="Arial"/>
                <w:sz w:val="22"/>
                <w:szCs w:val="22"/>
              </w:rPr>
              <w:t>11.10</w:t>
            </w:r>
          </w:p>
        </w:tc>
        <w:tc>
          <w:tcPr>
            <w:tcW w:w="523" w:type="pct"/>
            <w:tcBorders>
              <w:top w:val="single" w:sz="4" w:space="0" w:color="auto"/>
              <w:left w:val="single" w:sz="4" w:space="0" w:color="auto"/>
              <w:bottom w:val="single" w:sz="4" w:space="0" w:color="auto"/>
              <w:right w:val="single" w:sz="4" w:space="0" w:color="auto"/>
            </w:tcBorders>
            <w:vAlign w:val="center"/>
          </w:tcPr>
          <w:p w:rsidR="008F6125" w:rsidRPr="007C4F57" w:rsidRDefault="008F6125" w:rsidP="008F6125">
            <w:pPr>
              <w:tabs>
                <w:tab w:val="left" w:pos="885"/>
              </w:tabs>
              <w:jc w:val="center"/>
              <w:rPr>
                <w:rFonts w:ascii="Arial" w:hAnsi="Arial" w:cs="Arial"/>
                <w:color w:val="000000" w:themeColor="text1"/>
                <w:sz w:val="22"/>
                <w:szCs w:val="21"/>
              </w:rPr>
            </w:pPr>
            <w:r w:rsidRPr="007C4F57">
              <w:rPr>
                <w:rFonts w:ascii="Arial" w:hAnsi="Arial" w:cs="Arial"/>
                <w:color w:val="000000" w:themeColor="text1"/>
                <w:sz w:val="22"/>
                <w:szCs w:val="21"/>
              </w:rPr>
              <w:t>1</w:t>
            </w:r>
          </w:p>
        </w:tc>
        <w:tc>
          <w:tcPr>
            <w:tcW w:w="619" w:type="pct"/>
            <w:tcBorders>
              <w:top w:val="single" w:sz="4" w:space="0" w:color="auto"/>
              <w:left w:val="single" w:sz="4" w:space="0" w:color="auto"/>
              <w:bottom w:val="single" w:sz="4" w:space="0" w:color="auto"/>
              <w:right w:val="single" w:sz="4" w:space="0" w:color="auto"/>
            </w:tcBorders>
            <w:vAlign w:val="center"/>
          </w:tcPr>
          <w:p w:rsidR="008F6125" w:rsidRPr="007C4F57" w:rsidRDefault="008F6125" w:rsidP="008F6125">
            <w:pPr>
              <w:tabs>
                <w:tab w:val="left" w:pos="885"/>
              </w:tabs>
              <w:jc w:val="center"/>
              <w:rPr>
                <w:rFonts w:ascii="Arial" w:hAnsi="Arial" w:cs="Arial"/>
                <w:color w:val="000000" w:themeColor="text1"/>
                <w:sz w:val="22"/>
                <w:szCs w:val="21"/>
              </w:rPr>
            </w:pPr>
            <w:r w:rsidRPr="007C4F57">
              <w:rPr>
                <w:rFonts w:ascii="Arial" w:hAnsi="Arial" w:cs="Arial"/>
                <w:color w:val="000000" w:themeColor="text1"/>
                <w:sz w:val="22"/>
                <w:szCs w:val="21"/>
              </w:rPr>
              <w:t>1</w:t>
            </w:r>
          </w:p>
        </w:tc>
        <w:tc>
          <w:tcPr>
            <w:tcW w:w="1944" w:type="pct"/>
            <w:tcBorders>
              <w:top w:val="single" w:sz="4" w:space="0" w:color="auto"/>
              <w:left w:val="single" w:sz="4" w:space="0" w:color="auto"/>
              <w:bottom w:val="single" w:sz="4" w:space="0" w:color="auto"/>
              <w:right w:val="single" w:sz="4" w:space="0" w:color="auto"/>
            </w:tcBorders>
          </w:tcPr>
          <w:p w:rsidR="008F6125" w:rsidRDefault="008F6125" w:rsidP="008F6125">
            <w:pPr>
              <w:jc w:val="both"/>
              <w:rPr>
                <w:rFonts w:ascii="Arial" w:hAnsi="Arial" w:cs="Arial"/>
                <w:bCs/>
                <w:color w:val="000000" w:themeColor="text1"/>
                <w:sz w:val="22"/>
                <w:szCs w:val="22"/>
              </w:rPr>
            </w:pPr>
            <w:r>
              <w:rPr>
                <w:rFonts w:ascii="Arial" w:hAnsi="Arial" w:cs="Arial"/>
                <w:bCs/>
                <w:sz w:val="22"/>
                <w:szCs w:val="22"/>
              </w:rPr>
              <w:t>Güzelce</w:t>
            </w:r>
            <w:r w:rsidRPr="00A56BD0">
              <w:rPr>
                <w:rFonts w:ascii="Arial" w:hAnsi="Arial" w:cs="Arial"/>
                <w:bCs/>
                <w:sz w:val="22"/>
                <w:szCs w:val="22"/>
              </w:rPr>
              <w:t xml:space="preserve"> </w:t>
            </w:r>
            <w:r>
              <w:rPr>
                <w:rFonts w:ascii="Arial" w:hAnsi="Arial" w:cs="Arial"/>
                <w:bCs/>
                <w:sz w:val="22"/>
                <w:szCs w:val="22"/>
              </w:rPr>
              <w:t>önlerinde</w:t>
            </w:r>
            <w:r w:rsidRPr="00A56BD0">
              <w:rPr>
                <w:rFonts w:ascii="Arial" w:hAnsi="Arial" w:cs="Arial"/>
                <w:bCs/>
                <w:sz w:val="22"/>
                <w:szCs w:val="22"/>
              </w:rPr>
              <w:t xml:space="preserve"> </w:t>
            </w:r>
            <w:r>
              <w:rPr>
                <w:rFonts w:ascii="Arial" w:hAnsi="Arial" w:cs="Arial"/>
                <w:bCs/>
                <w:sz w:val="22"/>
                <w:szCs w:val="22"/>
              </w:rPr>
              <w:t>motor</w:t>
            </w:r>
            <w:r w:rsidRPr="00A56BD0">
              <w:rPr>
                <w:rFonts w:ascii="Arial" w:hAnsi="Arial" w:cs="Arial"/>
                <w:bCs/>
                <w:sz w:val="22"/>
                <w:szCs w:val="22"/>
              </w:rPr>
              <w:t xml:space="preserve"> arızası nedeniyle sürüklenen ve yardım talebinde bulunan özel tekne, içerisindeki </w:t>
            </w:r>
            <w:r>
              <w:rPr>
                <w:rFonts w:ascii="Arial" w:hAnsi="Arial" w:cs="Arial"/>
                <w:bCs/>
                <w:sz w:val="22"/>
                <w:szCs w:val="22"/>
              </w:rPr>
              <w:t>1</w:t>
            </w:r>
            <w:r w:rsidRPr="00A56BD0">
              <w:rPr>
                <w:rFonts w:ascii="Arial" w:hAnsi="Arial" w:cs="Arial"/>
                <w:bCs/>
                <w:sz w:val="22"/>
                <w:szCs w:val="22"/>
              </w:rPr>
              <w:t xml:space="preserve"> şahıs ile birlikte yedeklenerek </w:t>
            </w:r>
            <w:r>
              <w:rPr>
                <w:rFonts w:ascii="Arial" w:hAnsi="Arial" w:cs="Arial"/>
                <w:bCs/>
                <w:sz w:val="22"/>
                <w:szCs w:val="21"/>
              </w:rPr>
              <w:t xml:space="preserve">Güzelce Limanı’na </w:t>
            </w:r>
            <w:r w:rsidRPr="00A56BD0">
              <w:rPr>
                <w:rFonts w:ascii="Arial" w:hAnsi="Arial" w:cs="Arial"/>
                <w:bCs/>
                <w:sz w:val="22"/>
                <w:szCs w:val="22"/>
              </w:rPr>
              <w:t>intikal ettirilmiştir.</w:t>
            </w:r>
          </w:p>
        </w:tc>
      </w:tr>
    </w:tbl>
    <w:p w:rsidR="00DD40B2" w:rsidRDefault="00DD40B2" w:rsidP="00DD40B2">
      <w:pPr>
        <w:rPr>
          <w:rFonts w:ascii="Arial" w:hAnsi="Arial" w:cs="Arial"/>
          <w:b/>
          <w:color w:val="000000" w:themeColor="text1"/>
          <w:sz w:val="22"/>
          <w:szCs w:val="22"/>
          <w:u w:val="single"/>
        </w:rPr>
      </w:pPr>
    </w:p>
    <w:p w:rsidR="002C623C" w:rsidRDefault="002C623C" w:rsidP="009B025F">
      <w:pPr>
        <w:ind w:left="113"/>
        <w:rPr>
          <w:rFonts w:ascii="Arial" w:hAnsi="Arial" w:cs="Arial"/>
          <w:b/>
          <w:color w:val="000000" w:themeColor="text1"/>
          <w:sz w:val="22"/>
          <w:szCs w:val="22"/>
          <w:u w:val="single"/>
        </w:rPr>
      </w:pPr>
    </w:p>
    <w:p w:rsidR="001A2B92" w:rsidRDefault="001A2B92" w:rsidP="009B025F">
      <w:pPr>
        <w:ind w:left="113"/>
        <w:rPr>
          <w:rFonts w:ascii="Arial" w:hAnsi="Arial" w:cs="Arial"/>
          <w:b/>
          <w:color w:val="000000" w:themeColor="text1"/>
          <w:sz w:val="22"/>
          <w:szCs w:val="22"/>
          <w:u w:val="single"/>
        </w:rPr>
      </w:pPr>
    </w:p>
    <w:p w:rsidR="009B025F" w:rsidRDefault="009B025F" w:rsidP="00DA54AD">
      <w:pPr>
        <w:ind w:left="113"/>
        <w:rPr>
          <w:rFonts w:ascii="Arial" w:hAnsi="Arial" w:cs="Arial"/>
          <w:b/>
          <w:color w:val="000000" w:themeColor="text1"/>
          <w:sz w:val="22"/>
          <w:szCs w:val="22"/>
          <w:u w:val="single"/>
        </w:rPr>
      </w:pPr>
      <w:bookmarkStart w:id="1" w:name="_GoBack"/>
      <w:bookmarkEnd w:id="1"/>
    </w:p>
    <w:p w:rsidR="00BD278D" w:rsidRDefault="00BD278D"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513616" w:rsidRPr="00D764B2" w:rsidRDefault="00513616" w:rsidP="00C275D8">
      <w:pPr>
        <w:ind w:left="113"/>
        <w:rPr>
          <w:rFonts w:ascii="Arial" w:hAnsi="Arial" w:cs="Arial"/>
          <w:b/>
          <w:color w:val="000000" w:themeColor="text1"/>
          <w:sz w:val="22"/>
          <w:szCs w:val="22"/>
          <w:u w:val="single"/>
        </w:rPr>
      </w:pPr>
    </w:p>
    <w:sectPr w:rsidR="00513616" w:rsidRPr="00D764B2"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0.4pt;height:20.4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67"/>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857"/>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66"/>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98"/>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50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55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CA"/>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0"/>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5E5"/>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54"/>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34A"/>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92"/>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9C"/>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E7B26"/>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17"/>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C6D"/>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4C"/>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A0C"/>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7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23C"/>
    <w:rsid w:val="002C642B"/>
    <w:rsid w:val="002C64AF"/>
    <w:rsid w:val="002C6568"/>
    <w:rsid w:val="002C6719"/>
    <w:rsid w:val="002C6897"/>
    <w:rsid w:val="002C6A09"/>
    <w:rsid w:val="002C6DA9"/>
    <w:rsid w:val="002C7020"/>
    <w:rsid w:val="002C7256"/>
    <w:rsid w:val="002C72F0"/>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AE1"/>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90"/>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5EF"/>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5CE"/>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0EB"/>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0F68"/>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C67"/>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18"/>
    <w:rsid w:val="00487F65"/>
    <w:rsid w:val="00490031"/>
    <w:rsid w:val="004900F3"/>
    <w:rsid w:val="00490204"/>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8AA"/>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971"/>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8"/>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5B3"/>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0B"/>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EE0"/>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2"/>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13"/>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27"/>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7D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4D8"/>
    <w:rsid w:val="006D350A"/>
    <w:rsid w:val="006D3AE8"/>
    <w:rsid w:val="006D3B0D"/>
    <w:rsid w:val="006D3BAF"/>
    <w:rsid w:val="006D3BF5"/>
    <w:rsid w:val="006D3C53"/>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51A"/>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4BD"/>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5F91"/>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A4"/>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21"/>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2D30"/>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E85"/>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AE"/>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57"/>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CAC"/>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CF3"/>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3"/>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8C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EF5"/>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7DD"/>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1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014"/>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125"/>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5F"/>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5F"/>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22"/>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328"/>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689"/>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ED4"/>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01"/>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AAC"/>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4C2"/>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7F"/>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8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87F"/>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566"/>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0C"/>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5D8"/>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941"/>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275"/>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1CE3"/>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7C"/>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4B2"/>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541"/>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AD"/>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372"/>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2"/>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9C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5FB2"/>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2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CD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DEB"/>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07D"/>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9B2"/>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68"/>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0B8"/>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A4"/>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25F"/>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2D1D6-3160-4F14-B585-32ADCA3C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3903</TotalTime>
  <Pages>1</Pages>
  <Words>139</Words>
  <Characters>919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573</cp:revision>
  <cp:lastPrinted>2025-05-05T13:46:00Z</cp:lastPrinted>
  <dcterms:created xsi:type="dcterms:W3CDTF">2024-11-20T06:46:00Z</dcterms:created>
  <dcterms:modified xsi:type="dcterms:W3CDTF">2025-05-11T13:29:00Z</dcterms:modified>
</cp:coreProperties>
</file>