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BF13E8"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0E2689">
                    <w:rPr>
                      <w:rStyle w:val="Gl"/>
                      <w:rFonts w:ascii="Arial" w:hAnsi="Arial" w:cs="Arial"/>
                    </w:rPr>
                    <w:t>7</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E2689" w:rsidRPr="001C5274" w:rsidTr="00D5713B">
        <w:trPr>
          <w:trHeight w:val="701"/>
        </w:trPr>
        <w:tc>
          <w:tcPr>
            <w:tcW w:w="276" w:type="pct"/>
            <w:shd w:val="clear" w:color="auto" w:fill="auto"/>
            <w:vAlign w:val="center"/>
          </w:tcPr>
          <w:p w:rsidR="000E2689" w:rsidRDefault="000E2689" w:rsidP="003741D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27 Nisan 2025</w:t>
            </w:r>
          </w:p>
        </w:tc>
        <w:tc>
          <w:tcPr>
            <w:tcW w:w="906"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AYDIN/Didim</w:t>
            </w:r>
          </w:p>
          <w:p w:rsidR="000E2689" w:rsidRDefault="000E2689" w:rsidP="003741D9">
            <w:pPr>
              <w:jc w:val="center"/>
              <w:rPr>
                <w:rFonts w:ascii="Arial" w:hAnsi="Arial" w:cs="Arial"/>
                <w:sz w:val="22"/>
                <w:szCs w:val="21"/>
              </w:rPr>
            </w:pPr>
            <w:r>
              <w:rPr>
                <w:rFonts w:ascii="Arial" w:hAnsi="Arial" w:cs="Arial"/>
                <w:sz w:val="22"/>
                <w:szCs w:val="21"/>
              </w:rPr>
              <w:t>00.38</w:t>
            </w:r>
          </w:p>
        </w:tc>
        <w:tc>
          <w:tcPr>
            <w:tcW w:w="620"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Fiber Karinalı</w:t>
            </w:r>
          </w:p>
          <w:p w:rsidR="000E2689" w:rsidRDefault="000E2689" w:rsidP="003741D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0E2689" w:rsidRDefault="000E2689" w:rsidP="003741D9">
            <w:pPr>
              <w:jc w:val="center"/>
              <w:rPr>
                <w:rFonts w:ascii="Arial" w:hAnsi="Arial" w:cs="Arial"/>
                <w:sz w:val="22"/>
                <w:szCs w:val="21"/>
              </w:rPr>
            </w:pPr>
            <w:r>
              <w:rPr>
                <w:rFonts w:ascii="Arial" w:hAnsi="Arial" w:cs="Arial"/>
                <w:sz w:val="22"/>
                <w:szCs w:val="21"/>
              </w:rPr>
              <w:t xml:space="preserve">14 Afganistan, 6 Yemen, 4 Mısır, </w:t>
            </w:r>
          </w:p>
          <w:p w:rsidR="000E2689" w:rsidRDefault="000E2689" w:rsidP="003741D9">
            <w:pPr>
              <w:jc w:val="center"/>
              <w:rPr>
                <w:rFonts w:ascii="Arial" w:hAnsi="Arial" w:cs="Arial"/>
                <w:sz w:val="22"/>
                <w:szCs w:val="21"/>
              </w:rPr>
            </w:pPr>
            <w:r>
              <w:rPr>
                <w:rFonts w:ascii="Arial" w:hAnsi="Arial" w:cs="Arial"/>
                <w:sz w:val="22"/>
                <w:szCs w:val="21"/>
              </w:rPr>
              <w:t>1 Filistin (11’i Çocuk)</w:t>
            </w:r>
          </w:p>
        </w:tc>
      </w:tr>
      <w:tr w:rsidR="000E2689" w:rsidRPr="001C5274" w:rsidTr="00D5713B">
        <w:trPr>
          <w:trHeight w:val="701"/>
        </w:trPr>
        <w:tc>
          <w:tcPr>
            <w:tcW w:w="276" w:type="pct"/>
            <w:shd w:val="clear" w:color="auto" w:fill="auto"/>
            <w:vAlign w:val="center"/>
          </w:tcPr>
          <w:p w:rsidR="000E2689" w:rsidRDefault="000E2689" w:rsidP="000E268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27 Nisan 2025</w:t>
            </w:r>
          </w:p>
        </w:tc>
        <w:tc>
          <w:tcPr>
            <w:tcW w:w="906"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İZMİR/Dikili</w:t>
            </w:r>
          </w:p>
          <w:p w:rsidR="000E2689" w:rsidRDefault="000E2689" w:rsidP="000E2689">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0E2689" w:rsidRDefault="000E2689" w:rsidP="000E2689">
            <w:pPr>
              <w:jc w:val="center"/>
              <w:rPr>
                <w:rFonts w:ascii="Arial" w:hAnsi="Arial" w:cs="Arial"/>
                <w:sz w:val="22"/>
                <w:szCs w:val="21"/>
              </w:rPr>
            </w:pPr>
            <w:r>
              <w:rPr>
                <w:rFonts w:ascii="Arial" w:hAnsi="Arial" w:cs="Arial"/>
                <w:sz w:val="22"/>
                <w:szCs w:val="21"/>
              </w:rPr>
              <w:t>20 Afganistan, 9 Somali, 1 Yemen, 1 İran (11’i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96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3E8"/>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962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6CD7F-4A96-449B-BE70-C1B74236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8533</TotalTime>
  <Pages>1</Pages>
  <Words>124</Words>
  <Characters>710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2784</cp:revision>
  <cp:lastPrinted>2024-03-11T11:02:00Z</cp:lastPrinted>
  <dcterms:created xsi:type="dcterms:W3CDTF">2020-03-16T08:16:00Z</dcterms:created>
  <dcterms:modified xsi:type="dcterms:W3CDTF">2025-04-28T13:21:00Z</dcterms:modified>
</cp:coreProperties>
</file>