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B63772"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B6657C">
                    <w:rPr>
                      <w:rStyle w:val="Gl"/>
                      <w:rFonts w:ascii="Arial" w:hAnsi="Arial" w:cs="Arial"/>
                    </w:rPr>
                    <w:t>2</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B6657C" w:rsidRPr="0087511B" w:rsidRDefault="00B6657C" w:rsidP="00B6657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6657C" w:rsidRPr="00E1715B" w:rsidTr="006F132C">
        <w:trPr>
          <w:trHeight w:val="1408"/>
        </w:trPr>
        <w:tc>
          <w:tcPr>
            <w:tcW w:w="276" w:type="pct"/>
            <w:shd w:val="clear" w:color="auto" w:fill="auto"/>
            <w:vAlign w:val="center"/>
          </w:tcPr>
          <w:p w:rsidR="00B6657C" w:rsidRPr="00E1715B" w:rsidRDefault="00B6657C" w:rsidP="006F132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YAKALANAN TOPLAM DÜZENSİZ GÖÇMEN KAÇAKÇISI/</w:t>
            </w:r>
          </w:p>
          <w:p w:rsidR="00B6657C" w:rsidRPr="00E1715B" w:rsidRDefault="00B6657C" w:rsidP="006F132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YAKALANAN</w:t>
            </w:r>
          </w:p>
          <w:p w:rsidR="00B6657C" w:rsidRPr="00E1715B" w:rsidRDefault="00B6657C" w:rsidP="006F132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6657C" w:rsidRPr="00E1715B" w:rsidRDefault="00B6657C" w:rsidP="006F132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6657C" w:rsidRPr="001C5274" w:rsidTr="006F132C">
        <w:trPr>
          <w:trHeight w:val="701"/>
        </w:trPr>
        <w:tc>
          <w:tcPr>
            <w:tcW w:w="276" w:type="pct"/>
            <w:shd w:val="clear" w:color="auto" w:fill="auto"/>
            <w:vAlign w:val="center"/>
          </w:tcPr>
          <w:p w:rsidR="00B6657C" w:rsidRDefault="00B6657C" w:rsidP="006F132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22 Nisan 2025</w:t>
            </w:r>
          </w:p>
        </w:tc>
        <w:tc>
          <w:tcPr>
            <w:tcW w:w="906"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VAN/Muradiye</w:t>
            </w:r>
          </w:p>
          <w:p w:rsidR="00B6657C" w:rsidRDefault="00B6657C" w:rsidP="00B6657C">
            <w:pPr>
              <w:jc w:val="center"/>
              <w:rPr>
                <w:rFonts w:ascii="Arial" w:hAnsi="Arial" w:cs="Arial"/>
                <w:sz w:val="22"/>
                <w:szCs w:val="21"/>
              </w:rPr>
            </w:pPr>
            <w:r>
              <w:rPr>
                <w:rFonts w:ascii="Arial" w:hAnsi="Arial" w:cs="Arial"/>
                <w:sz w:val="22"/>
                <w:szCs w:val="21"/>
              </w:rPr>
              <w:t>16.20</w:t>
            </w:r>
          </w:p>
        </w:tc>
        <w:tc>
          <w:tcPr>
            <w:tcW w:w="620"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B6657C" w:rsidRDefault="00B6657C" w:rsidP="006F132C">
            <w:pPr>
              <w:jc w:val="center"/>
              <w:rPr>
                <w:rFonts w:ascii="Arial" w:hAnsi="Arial" w:cs="Arial"/>
                <w:sz w:val="22"/>
                <w:szCs w:val="21"/>
              </w:rPr>
            </w:pPr>
            <w:r>
              <w:rPr>
                <w:rFonts w:ascii="Arial" w:hAnsi="Arial" w:cs="Arial"/>
                <w:sz w:val="22"/>
                <w:szCs w:val="21"/>
              </w:rPr>
              <w:t>2 Afganistan</w:t>
            </w:r>
          </w:p>
        </w:tc>
      </w:tr>
    </w:tbl>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B1B0C" w:rsidRPr="001C5274" w:rsidTr="00D5713B">
        <w:trPr>
          <w:trHeight w:val="701"/>
        </w:trPr>
        <w:tc>
          <w:tcPr>
            <w:tcW w:w="276" w:type="pct"/>
            <w:shd w:val="clear" w:color="auto" w:fill="auto"/>
            <w:vAlign w:val="center"/>
          </w:tcPr>
          <w:p w:rsidR="003B1B0C" w:rsidRDefault="003B1B0C" w:rsidP="003B1B0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B1B0C" w:rsidRDefault="003B1B0C" w:rsidP="00B6657C">
            <w:pPr>
              <w:jc w:val="center"/>
              <w:rPr>
                <w:rFonts w:ascii="Arial" w:hAnsi="Arial" w:cs="Arial"/>
                <w:sz w:val="22"/>
                <w:szCs w:val="21"/>
              </w:rPr>
            </w:pPr>
            <w:r>
              <w:rPr>
                <w:rFonts w:ascii="Arial" w:hAnsi="Arial" w:cs="Arial"/>
                <w:sz w:val="22"/>
                <w:szCs w:val="21"/>
              </w:rPr>
              <w:t>2</w:t>
            </w:r>
            <w:r w:rsidR="00B6657C">
              <w:rPr>
                <w:rFonts w:ascii="Arial" w:hAnsi="Arial" w:cs="Arial"/>
                <w:sz w:val="22"/>
                <w:szCs w:val="21"/>
              </w:rPr>
              <w:t>2</w:t>
            </w:r>
            <w:r>
              <w:rPr>
                <w:rFonts w:ascii="Arial" w:hAnsi="Arial" w:cs="Arial"/>
                <w:sz w:val="22"/>
                <w:szCs w:val="21"/>
              </w:rPr>
              <w:t xml:space="preserve"> Nisan 2025</w:t>
            </w:r>
          </w:p>
        </w:tc>
        <w:tc>
          <w:tcPr>
            <w:tcW w:w="906" w:type="pct"/>
            <w:shd w:val="clear" w:color="auto" w:fill="auto"/>
            <w:vAlign w:val="center"/>
          </w:tcPr>
          <w:p w:rsidR="003B1B0C" w:rsidRDefault="00B6657C" w:rsidP="003B1B0C">
            <w:pPr>
              <w:jc w:val="center"/>
              <w:rPr>
                <w:rFonts w:ascii="Arial" w:hAnsi="Arial" w:cs="Arial"/>
                <w:sz w:val="22"/>
                <w:szCs w:val="21"/>
              </w:rPr>
            </w:pPr>
            <w:r>
              <w:rPr>
                <w:rFonts w:ascii="Arial" w:hAnsi="Arial" w:cs="Arial"/>
                <w:sz w:val="22"/>
                <w:szCs w:val="21"/>
              </w:rPr>
              <w:t>MUĞLA/Bodrum</w:t>
            </w:r>
          </w:p>
          <w:p w:rsidR="003B1B0C" w:rsidRDefault="00B6657C" w:rsidP="00B6657C">
            <w:pPr>
              <w:jc w:val="center"/>
              <w:rPr>
                <w:rFonts w:ascii="Arial" w:hAnsi="Arial" w:cs="Arial"/>
                <w:sz w:val="22"/>
                <w:szCs w:val="21"/>
              </w:rPr>
            </w:pPr>
            <w:r>
              <w:rPr>
                <w:rFonts w:ascii="Arial" w:hAnsi="Arial" w:cs="Arial"/>
                <w:sz w:val="22"/>
                <w:szCs w:val="21"/>
              </w:rPr>
              <w:t>03</w:t>
            </w:r>
            <w:r w:rsidR="003B1B0C">
              <w:rPr>
                <w:rFonts w:ascii="Arial" w:hAnsi="Arial" w:cs="Arial"/>
                <w:sz w:val="22"/>
                <w:szCs w:val="21"/>
              </w:rPr>
              <w:t>.</w:t>
            </w:r>
            <w:r>
              <w:rPr>
                <w:rFonts w:ascii="Arial" w:hAnsi="Arial" w:cs="Arial"/>
                <w:sz w:val="22"/>
                <w:szCs w:val="21"/>
              </w:rPr>
              <w:t>55</w:t>
            </w:r>
          </w:p>
        </w:tc>
        <w:tc>
          <w:tcPr>
            <w:tcW w:w="620"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B1B0C" w:rsidRDefault="00B6657C" w:rsidP="003B1B0C">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4 İran</w:t>
            </w:r>
          </w:p>
        </w:tc>
      </w:tr>
      <w:tr w:rsidR="00B6657C" w:rsidRPr="001C5274" w:rsidTr="00D5713B">
        <w:trPr>
          <w:trHeight w:val="701"/>
        </w:trPr>
        <w:tc>
          <w:tcPr>
            <w:tcW w:w="276" w:type="pct"/>
            <w:shd w:val="clear" w:color="auto" w:fill="auto"/>
            <w:vAlign w:val="center"/>
          </w:tcPr>
          <w:p w:rsidR="00B6657C" w:rsidRDefault="00B6657C" w:rsidP="00B6657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22 Nisan 2025</w:t>
            </w:r>
          </w:p>
        </w:tc>
        <w:tc>
          <w:tcPr>
            <w:tcW w:w="906"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MUĞLA/Fethiye</w:t>
            </w:r>
          </w:p>
          <w:p w:rsidR="00B6657C" w:rsidRDefault="00B6657C" w:rsidP="00B6657C">
            <w:pPr>
              <w:jc w:val="center"/>
              <w:rPr>
                <w:rFonts w:ascii="Arial" w:hAnsi="Arial" w:cs="Arial"/>
                <w:sz w:val="22"/>
                <w:szCs w:val="21"/>
              </w:rPr>
            </w:pPr>
            <w:r>
              <w:rPr>
                <w:rFonts w:ascii="Arial" w:hAnsi="Arial" w:cs="Arial"/>
                <w:sz w:val="22"/>
                <w:szCs w:val="21"/>
              </w:rPr>
              <w:t>07.20</w:t>
            </w:r>
          </w:p>
        </w:tc>
        <w:tc>
          <w:tcPr>
            <w:tcW w:w="620"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 xml:space="preserve">14 Filistin, 2 Sudan, 1 Mısır, </w:t>
            </w:r>
          </w:p>
          <w:p w:rsidR="00B6657C" w:rsidRDefault="00B6657C" w:rsidP="00B6657C">
            <w:pPr>
              <w:jc w:val="center"/>
              <w:rPr>
                <w:rFonts w:ascii="Arial" w:hAnsi="Arial" w:cs="Arial"/>
                <w:sz w:val="22"/>
                <w:szCs w:val="21"/>
              </w:rPr>
            </w:pPr>
            <w:r>
              <w:rPr>
                <w:rFonts w:ascii="Arial" w:hAnsi="Arial" w:cs="Arial"/>
                <w:sz w:val="22"/>
                <w:szCs w:val="21"/>
              </w:rPr>
              <w:t>1 Cezayir, 1 Yemen</w:t>
            </w:r>
          </w:p>
        </w:tc>
      </w:tr>
      <w:tr w:rsidR="00B6657C" w:rsidRPr="001C5274" w:rsidTr="00D5713B">
        <w:trPr>
          <w:trHeight w:val="701"/>
        </w:trPr>
        <w:tc>
          <w:tcPr>
            <w:tcW w:w="276" w:type="pct"/>
            <w:shd w:val="clear" w:color="auto" w:fill="auto"/>
            <w:vAlign w:val="center"/>
          </w:tcPr>
          <w:p w:rsidR="00B6657C" w:rsidRDefault="00B6657C" w:rsidP="00B6657C">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22 Nisan 2025</w:t>
            </w:r>
          </w:p>
        </w:tc>
        <w:tc>
          <w:tcPr>
            <w:tcW w:w="906"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İZMİR/Urla</w:t>
            </w:r>
          </w:p>
          <w:p w:rsidR="00B6657C" w:rsidRDefault="00B6657C" w:rsidP="00B6657C">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336407" w:rsidRDefault="00B6657C" w:rsidP="00B6657C">
            <w:pPr>
              <w:jc w:val="center"/>
              <w:rPr>
                <w:rFonts w:ascii="Arial" w:hAnsi="Arial" w:cs="Arial"/>
                <w:sz w:val="22"/>
                <w:szCs w:val="21"/>
              </w:rPr>
            </w:pPr>
            <w:r>
              <w:rPr>
                <w:rFonts w:ascii="Arial" w:hAnsi="Arial" w:cs="Arial"/>
                <w:sz w:val="22"/>
                <w:szCs w:val="21"/>
              </w:rPr>
              <w:t>14 Afganistan, 5 Filistin, 5 Somali,</w:t>
            </w:r>
          </w:p>
          <w:p w:rsidR="00336407" w:rsidRDefault="00B6657C" w:rsidP="00B6657C">
            <w:pPr>
              <w:jc w:val="center"/>
              <w:rPr>
                <w:rFonts w:ascii="Arial" w:hAnsi="Arial" w:cs="Arial"/>
                <w:sz w:val="22"/>
                <w:szCs w:val="21"/>
              </w:rPr>
            </w:pPr>
            <w:r>
              <w:rPr>
                <w:rFonts w:ascii="Arial" w:hAnsi="Arial" w:cs="Arial"/>
                <w:sz w:val="22"/>
                <w:szCs w:val="21"/>
              </w:rPr>
              <w:t xml:space="preserve"> </w:t>
            </w:r>
            <w:r w:rsidR="00336407">
              <w:rPr>
                <w:rFonts w:ascii="Arial" w:hAnsi="Arial" w:cs="Arial"/>
                <w:sz w:val="22"/>
                <w:szCs w:val="21"/>
              </w:rPr>
              <w:t xml:space="preserve">2 </w:t>
            </w:r>
            <w:r>
              <w:rPr>
                <w:rFonts w:ascii="Arial" w:hAnsi="Arial" w:cs="Arial"/>
                <w:sz w:val="22"/>
                <w:szCs w:val="21"/>
              </w:rPr>
              <w:t xml:space="preserve">Gine, 1 Suriye, 1 Senegal, </w:t>
            </w:r>
          </w:p>
          <w:p w:rsidR="00B6657C" w:rsidRDefault="00B6657C" w:rsidP="00B6657C">
            <w:pPr>
              <w:jc w:val="center"/>
              <w:rPr>
                <w:rFonts w:ascii="Arial" w:hAnsi="Arial" w:cs="Arial"/>
                <w:sz w:val="22"/>
                <w:szCs w:val="21"/>
              </w:rPr>
            </w:pPr>
            <w:r>
              <w:rPr>
                <w:rFonts w:ascii="Arial" w:hAnsi="Arial" w:cs="Arial"/>
                <w:sz w:val="22"/>
                <w:szCs w:val="21"/>
              </w:rPr>
              <w:t>1 Kuveyt (5’i Çocuk)</w:t>
            </w:r>
          </w:p>
        </w:tc>
      </w:tr>
      <w:tr w:rsidR="00B6657C" w:rsidRPr="001C5274" w:rsidTr="00D5713B">
        <w:trPr>
          <w:trHeight w:val="701"/>
        </w:trPr>
        <w:tc>
          <w:tcPr>
            <w:tcW w:w="276" w:type="pct"/>
            <w:shd w:val="clear" w:color="auto" w:fill="auto"/>
            <w:vAlign w:val="center"/>
          </w:tcPr>
          <w:p w:rsidR="00B6657C" w:rsidRDefault="00B6657C" w:rsidP="00B6657C">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22 Nisan 2025</w:t>
            </w:r>
          </w:p>
        </w:tc>
        <w:tc>
          <w:tcPr>
            <w:tcW w:w="906"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İZMİR/Seferihisar</w:t>
            </w:r>
          </w:p>
          <w:p w:rsidR="00B6657C" w:rsidRDefault="00B6657C" w:rsidP="00B6657C">
            <w:pPr>
              <w:jc w:val="center"/>
              <w:rPr>
                <w:rFonts w:ascii="Arial" w:hAnsi="Arial" w:cs="Arial"/>
                <w:sz w:val="22"/>
                <w:szCs w:val="21"/>
              </w:rPr>
            </w:pPr>
            <w:r>
              <w:rPr>
                <w:rFonts w:ascii="Arial" w:hAnsi="Arial" w:cs="Arial"/>
                <w:sz w:val="22"/>
                <w:szCs w:val="21"/>
              </w:rPr>
              <w:t>12.45</w:t>
            </w:r>
          </w:p>
        </w:tc>
        <w:tc>
          <w:tcPr>
            <w:tcW w:w="620"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B6657C" w:rsidRDefault="00B6657C" w:rsidP="00B6657C">
            <w:pPr>
              <w:jc w:val="center"/>
              <w:rPr>
                <w:rFonts w:ascii="Arial" w:hAnsi="Arial" w:cs="Arial"/>
                <w:sz w:val="22"/>
                <w:szCs w:val="21"/>
              </w:rPr>
            </w:pPr>
            <w:r>
              <w:rPr>
                <w:rFonts w:ascii="Arial" w:hAnsi="Arial" w:cs="Arial"/>
                <w:sz w:val="22"/>
                <w:szCs w:val="21"/>
              </w:rPr>
              <w:t>17 Afganistan (2’si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B6657C">
      <w:pgSz w:w="16839" w:h="11907" w:orient="landscape" w:code="9"/>
      <w:pgMar w:top="284"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8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772"/>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80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B4AAC-2A16-4491-A084-9669137C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8510</TotalTime>
  <Pages>1</Pages>
  <Words>193</Words>
  <Characters>1105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2779</cp:revision>
  <cp:lastPrinted>2024-03-11T11:02:00Z</cp:lastPrinted>
  <dcterms:created xsi:type="dcterms:W3CDTF">2020-03-16T08:16:00Z</dcterms:created>
  <dcterms:modified xsi:type="dcterms:W3CDTF">2025-04-23T10:33:00Z</dcterms:modified>
</cp:coreProperties>
</file>