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6331F546" w:rsidR="00E8667E" w:rsidRDefault="00083EAA" w:rsidP="00E8667E">
      <w:pPr>
        <w:tabs>
          <w:tab w:val="left" w:pos="397"/>
        </w:tabs>
        <w:rPr>
          <w:rFonts w:ascii="Arial" w:hAnsi="Arial" w:cs="Arial"/>
          <w:b/>
          <w:i/>
        </w:rPr>
      </w:pPr>
      <w:bookmarkStart w:id="0" w:name="_Hlk92281886"/>
      <w:bookmarkStart w:id="1" w:name="_GoBack"/>
      <w:bookmarkEnd w:id="1"/>
      <w:r>
        <w:rPr>
          <w:noProof/>
        </w:rPr>
        <w:pict w14:anchorId="4244C478">
          <v:shape id="Resim 2" o:spid="_x0000_s1063" type="#_x0000_t75" style="position:absolute;margin-left:640.8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40C0A2EE" w:rsidR="00E8667E" w:rsidRPr="00251788" w:rsidRDefault="00F21989" w:rsidP="00E8667E">
                  <w:pPr>
                    <w:ind w:left="-24" w:firstLine="732"/>
                    <w:jc w:val="center"/>
                    <w:rPr>
                      <w:rStyle w:val="Gl"/>
                      <w:rFonts w:ascii="Arial" w:hAnsi="Arial" w:cs="Arial"/>
                    </w:rPr>
                  </w:pPr>
                  <w:r>
                    <w:rPr>
                      <w:rStyle w:val="Gl"/>
                      <w:rFonts w:ascii="Arial" w:hAnsi="Arial" w:cs="Arial"/>
                    </w:rPr>
                    <w:t>1</w:t>
                  </w:r>
                  <w:r w:rsidR="006873F9">
                    <w:rPr>
                      <w:rStyle w:val="Gl"/>
                      <w:rFonts w:ascii="Arial" w:hAnsi="Arial" w:cs="Arial"/>
                    </w:rPr>
                    <w:t>4</w:t>
                  </w:r>
                  <w:r w:rsidR="00C13664">
                    <w:rPr>
                      <w:rStyle w:val="Gl"/>
                      <w:rFonts w:ascii="Arial" w:hAnsi="Arial" w:cs="Arial"/>
                    </w:rPr>
                    <w:t xml:space="preserve"> </w:t>
                  </w:r>
                  <w:r w:rsidR="00BC6E03">
                    <w:rPr>
                      <w:rStyle w:val="Gl"/>
                      <w:rFonts w:ascii="Arial" w:hAnsi="Arial" w:cs="Arial"/>
                    </w:rPr>
                    <w:t>Şubat</w:t>
                  </w:r>
                  <w:r w:rsidR="003620EF">
                    <w:rPr>
                      <w:rStyle w:val="Gl"/>
                      <w:rFonts w:ascii="Arial" w:hAnsi="Arial" w:cs="Arial"/>
                    </w:rPr>
                    <w:t xml:space="preserve">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3F74D387">
          <v:shape id="Resim 445" o:spid="_x0000_s1061" type="#_x0000_t75" alt="yeni logo" style="position:absolute;margin-left:8.05pt;margin-top:0;width:76.55pt;height:76.5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wrapcoords="-212 0 -212 21388 21600 21388 21600 0 -212 0">
            <v:imagedata r:id="rId9" o:title="yeni logo"/>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77777777"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230545B0" w14:textId="77777777" w:rsidR="000B7441" w:rsidRDefault="000B7441" w:rsidP="000B7441">
      <w:pPr>
        <w:rPr>
          <w:rFonts w:ascii="Arial" w:hAnsi="Arial" w:cs="Arial"/>
          <w:sz w:val="22"/>
          <w:szCs w:val="22"/>
        </w:rPr>
      </w:pPr>
    </w:p>
    <w:p w14:paraId="437C6FA2" w14:textId="77777777" w:rsidR="00F21989" w:rsidRDefault="00F21989" w:rsidP="000B7441">
      <w:pPr>
        <w:rPr>
          <w:rFonts w:ascii="Arial" w:hAnsi="Arial" w:cs="Arial"/>
          <w:sz w:val="22"/>
          <w:szCs w:val="22"/>
        </w:rPr>
      </w:pPr>
    </w:p>
    <w:p w14:paraId="1D8B6EB9" w14:textId="77777777" w:rsidR="00BD0F01" w:rsidRDefault="00BD0F01" w:rsidP="00DF3E9C">
      <w:pPr>
        <w:tabs>
          <w:tab w:val="left" w:pos="3240"/>
          <w:tab w:val="left" w:pos="7286"/>
        </w:tabs>
        <w:rPr>
          <w:rFonts w:ascii="Arial" w:hAnsi="Arial" w:cs="Arial"/>
          <w:b/>
          <w:sz w:val="22"/>
          <w:szCs w:val="22"/>
          <w:u w:val="single"/>
        </w:rPr>
      </w:pPr>
    </w:p>
    <w:p w14:paraId="092369A8" w14:textId="77777777" w:rsidR="00BD0F01" w:rsidRDefault="00BD0F01" w:rsidP="00DF3E9C">
      <w:pPr>
        <w:tabs>
          <w:tab w:val="left" w:pos="3240"/>
          <w:tab w:val="left" w:pos="7286"/>
        </w:tabs>
        <w:rPr>
          <w:rFonts w:ascii="Arial" w:hAnsi="Arial" w:cs="Arial"/>
          <w:b/>
          <w:sz w:val="22"/>
          <w:szCs w:val="22"/>
          <w:u w:val="single"/>
        </w:rPr>
      </w:pPr>
    </w:p>
    <w:p w14:paraId="0ACE8977" w14:textId="5D9221DC" w:rsidR="00DF3E9C" w:rsidRPr="005B7ED1" w:rsidRDefault="00DF3E9C" w:rsidP="00DF3E9C">
      <w:pPr>
        <w:tabs>
          <w:tab w:val="left" w:pos="3240"/>
          <w:tab w:val="left" w:pos="7286"/>
        </w:tabs>
        <w:rPr>
          <w:b/>
        </w:rPr>
      </w:pPr>
      <w:r w:rsidRPr="005B7ED1">
        <w:rPr>
          <w:rFonts w:ascii="Arial" w:hAnsi="Arial" w:cs="Arial"/>
          <w:b/>
          <w:sz w:val="22"/>
          <w:szCs w:val="22"/>
          <w:u w:val="single"/>
        </w:rPr>
        <w:t>SG</w:t>
      </w:r>
      <w:r w:rsidR="00DC3A42">
        <w:rPr>
          <w:rFonts w:ascii="Arial" w:hAnsi="Arial" w:cs="Arial"/>
          <w:b/>
          <w:sz w:val="22"/>
          <w:szCs w:val="22"/>
          <w:u w:val="single"/>
        </w:rPr>
        <w:t xml:space="preserve"> </w:t>
      </w:r>
      <w:r w:rsidR="006873F9">
        <w:rPr>
          <w:rFonts w:ascii="Arial" w:hAnsi="Arial" w:cs="Arial"/>
          <w:b/>
          <w:sz w:val="22"/>
          <w:szCs w:val="22"/>
          <w:u w:val="single"/>
        </w:rPr>
        <w:t>Ege Deniz</w:t>
      </w:r>
      <w:r w:rsidR="00F21989">
        <w:rPr>
          <w:rFonts w:ascii="Arial" w:hAnsi="Arial" w:cs="Arial"/>
          <w:b/>
          <w:sz w:val="22"/>
          <w:szCs w:val="22"/>
          <w:u w:val="single"/>
        </w:rPr>
        <w:t xml:space="preserve"> </w:t>
      </w:r>
      <w:r w:rsidRPr="005B7ED1">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DF3E9C" w:rsidRPr="005B7ED1" w14:paraId="7247851F" w14:textId="77777777" w:rsidTr="00914F18">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307C4FBB" w14:textId="77777777" w:rsidR="00DF3E9C" w:rsidRPr="005B7ED1" w:rsidRDefault="00DF3E9C" w:rsidP="00914F18">
            <w:pPr>
              <w:jc w:val="center"/>
              <w:rPr>
                <w:rFonts w:ascii="Arial" w:hAnsi="Arial" w:cs="Arial"/>
                <w:b/>
                <w:sz w:val="22"/>
                <w:szCs w:val="22"/>
              </w:rPr>
            </w:pPr>
            <w:r w:rsidRPr="005B7ED1">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2C0B86EF" w14:textId="77777777" w:rsidR="00DF3E9C" w:rsidRPr="005B7ED1" w:rsidRDefault="00DF3E9C" w:rsidP="00914F18">
            <w:pPr>
              <w:jc w:val="center"/>
              <w:rPr>
                <w:rFonts w:ascii="Arial" w:hAnsi="Arial" w:cs="Arial"/>
                <w:b/>
                <w:sz w:val="22"/>
                <w:szCs w:val="22"/>
              </w:rPr>
            </w:pPr>
            <w:r w:rsidRPr="005B7ED1">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51445C09" w14:textId="77777777" w:rsidR="00DF3E9C" w:rsidRPr="005B7ED1" w:rsidRDefault="00DF3E9C" w:rsidP="00914F18">
            <w:pPr>
              <w:jc w:val="center"/>
              <w:rPr>
                <w:rFonts w:ascii="Arial" w:hAnsi="Arial" w:cs="Arial"/>
                <w:b/>
                <w:sz w:val="22"/>
                <w:szCs w:val="22"/>
              </w:rPr>
            </w:pPr>
            <w:r w:rsidRPr="005B7ED1">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468B9D9C" w14:textId="77777777" w:rsidR="00DF3E9C" w:rsidRPr="005B7ED1" w:rsidRDefault="00DF3E9C" w:rsidP="00914F18">
            <w:pPr>
              <w:jc w:val="center"/>
              <w:rPr>
                <w:rFonts w:ascii="Arial" w:hAnsi="Arial" w:cs="Arial"/>
                <w:b/>
                <w:sz w:val="22"/>
                <w:szCs w:val="22"/>
              </w:rPr>
            </w:pPr>
            <w:r w:rsidRPr="005B7ED1">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752A496D" w14:textId="77777777" w:rsidR="00DF3E9C" w:rsidRPr="005B7ED1" w:rsidRDefault="00DF3E9C" w:rsidP="00914F18">
            <w:pPr>
              <w:jc w:val="center"/>
              <w:rPr>
                <w:rFonts w:ascii="Arial" w:hAnsi="Arial" w:cs="Arial"/>
                <w:b/>
                <w:sz w:val="22"/>
                <w:szCs w:val="22"/>
              </w:rPr>
            </w:pPr>
            <w:r w:rsidRPr="005B7ED1">
              <w:rPr>
                <w:rFonts w:ascii="Arial" w:hAnsi="Arial" w:cs="Arial"/>
                <w:b/>
                <w:sz w:val="22"/>
                <w:szCs w:val="22"/>
              </w:rPr>
              <w:t>CEZANIN KESİLDİĞİ</w:t>
            </w:r>
          </w:p>
          <w:p w14:paraId="724FE00B" w14:textId="77777777" w:rsidR="00DF3E9C" w:rsidRPr="005B7ED1" w:rsidRDefault="00DF3E9C" w:rsidP="00914F18">
            <w:pPr>
              <w:jc w:val="center"/>
              <w:rPr>
                <w:rFonts w:ascii="Arial" w:hAnsi="Arial" w:cs="Arial"/>
                <w:b/>
                <w:sz w:val="22"/>
                <w:szCs w:val="22"/>
              </w:rPr>
            </w:pPr>
            <w:r w:rsidRPr="005B7ED1">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7D52F32A" w14:textId="77777777" w:rsidR="00DF3E9C" w:rsidRPr="005B7ED1" w:rsidRDefault="00DF3E9C" w:rsidP="00914F18">
            <w:pPr>
              <w:jc w:val="center"/>
              <w:rPr>
                <w:rFonts w:ascii="Arial" w:hAnsi="Arial" w:cs="Arial"/>
                <w:b/>
                <w:sz w:val="22"/>
                <w:szCs w:val="22"/>
              </w:rPr>
            </w:pPr>
            <w:r w:rsidRPr="005B7ED1">
              <w:rPr>
                <w:rFonts w:ascii="Arial" w:hAnsi="Arial" w:cs="Arial"/>
                <w:b/>
                <w:sz w:val="22"/>
                <w:szCs w:val="22"/>
              </w:rPr>
              <w:t>AÇIKLAMA</w:t>
            </w:r>
          </w:p>
        </w:tc>
      </w:tr>
      <w:tr w:rsidR="006873F9" w:rsidRPr="00A22B23" w14:paraId="35DA9779" w14:textId="77777777" w:rsidTr="006873F9">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321DE4D5" w14:textId="00A6C6BC" w:rsidR="006873F9" w:rsidRPr="00C36E8D" w:rsidRDefault="006873F9" w:rsidP="006873F9">
            <w:pPr>
              <w:jc w:val="center"/>
              <w:rPr>
                <w:rFonts w:ascii="Arial" w:hAnsi="Arial" w:cs="Arial"/>
                <w:sz w:val="22"/>
                <w:szCs w:val="22"/>
              </w:rPr>
            </w:pPr>
            <w:r w:rsidRPr="006873F9">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3FE07FE4" w14:textId="6C050440" w:rsidR="006873F9" w:rsidRPr="00C36E8D" w:rsidRDefault="006873F9" w:rsidP="006873F9">
            <w:pPr>
              <w:jc w:val="center"/>
              <w:rPr>
                <w:rFonts w:ascii="Arial" w:hAnsi="Arial" w:cs="Arial"/>
                <w:sz w:val="22"/>
                <w:szCs w:val="22"/>
              </w:rPr>
            </w:pPr>
            <w:r w:rsidRPr="006873F9">
              <w:rPr>
                <w:rFonts w:ascii="Arial" w:hAnsi="Arial" w:cs="Arial"/>
                <w:sz w:val="22"/>
                <w:szCs w:val="22"/>
              </w:rPr>
              <w:t>14 Şubat 2025</w:t>
            </w:r>
          </w:p>
        </w:tc>
        <w:tc>
          <w:tcPr>
            <w:tcW w:w="1153" w:type="pct"/>
            <w:tcBorders>
              <w:top w:val="single" w:sz="4" w:space="0" w:color="auto"/>
              <w:left w:val="single" w:sz="4" w:space="0" w:color="auto"/>
              <w:bottom w:val="single" w:sz="4" w:space="0" w:color="auto"/>
              <w:right w:val="single" w:sz="4" w:space="0" w:color="auto"/>
            </w:tcBorders>
            <w:vAlign w:val="center"/>
          </w:tcPr>
          <w:p w14:paraId="229736BB" w14:textId="1780FFFE" w:rsidR="006873F9" w:rsidRPr="00C36E8D" w:rsidRDefault="006873F9" w:rsidP="006873F9">
            <w:pPr>
              <w:jc w:val="center"/>
              <w:rPr>
                <w:rFonts w:ascii="Arial" w:hAnsi="Arial" w:cs="Arial"/>
                <w:sz w:val="22"/>
                <w:szCs w:val="22"/>
              </w:rPr>
            </w:pPr>
            <w:r w:rsidRPr="006873F9">
              <w:rPr>
                <w:rFonts w:ascii="Arial" w:hAnsi="Arial" w:cs="Arial"/>
                <w:sz w:val="22"/>
                <w:szCs w:val="22"/>
              </w:rPr>
              <w:t>Gerçek kişiler için ruhsat tezkeresini yeniletmemek</w:t>
            </w:r>
          </w:p>
        </w:tc>
        <w:tc>
          <w:tcPr>
            <w:tcW w:w="574" w:type="pct"/>
            <w:tcBorders>
              <w:top w:val="single" w:sz="4" w:space="0" w:color="auto"/>
              <w:left w:val="single" w:sz="4" w:space="0" w:color="auto"/>
              <w:bottom w:val="single" w:sz="4" w:space="0" w:color="auto"/>
              <w:right w:val="single" w:sz="4" w:space="0" w:color="auto"/>
            </w:tcBorders>
            <w:vAlign w:val="center"/>
          </w:tcPr>
          <w:p w14:paraId="1E1B62CD" w14:textId="4AE966C0" w:rsidR="006873F9" w:rsidRPr="00C36E8D" w:rsidRDefault="006873F9" w:rsidP="006873F9">
            <w:pPr>
              <w:jc w:val="center"/>
              <w:rPr>
                <w:rFonts w:ascii="Arial" w:hAnsi="Arial" w:cs="Arial"/>
                <w:sz w:val="22"/>
                <w:szCs w:val="22"/>
              </w:rPr>
            </w:pPr>
            <w:r w:rsidRPr="006873F9">
              <w:rPr>
                <w:rFonts w:ascii="Arial" w:hAnsi="Arial" w:cs="Arial"/>
                <w:sz w:val="22"/>
                <w:szCs w:val="22"/>
              </w:rPr>
              <w:t>7.549</w:t>
            </w:r>
          </w:p>
        </w:tc>
        <w:tc>
          <w:tcPr>
            <w:tcW w:w="1076" w:type="pct"/>
            <w:tcBorders>
              <w:top w:val="single" w:sz="4" w:space="0" w:color="auto"/>
              <w:left w:val="single" w:sz="4" w:space="0" w:color="auto"/>
              <w:bottom w:val="single" w:sz="4" w:space="0" w:color="auto"/>
              <w:right w:val="single" w:sz="4" w:space="0" w:color="auto"/>
            </w:tcBorders>
            <w:vAlign w:val="center"/>
          </w:tcPr>
          <w:p w14:paraId="1BAA1529" w14:textId="7717A56B" w:rsidR="006873F9" w:rsidRPr="00C36E8D" w:rsidRDefault="006873F9" w:rsidP="006873F9">
            <w:pPr>
              <w:jc w:val="center"/>
              <w:rPr>
                <w:rFonts w:ascii="Arial" w:hAnsi="Arial" w:cs="Arial"/>
                <w:sz w:val="22"/>
                <w:szCs w:val="22"/>
              </w:rPr>
            </w:pPr>
            <w:r w:rsidRPr="006873F9">
              <w:rPr>
                <w:rFonts w:ascii="Arial" w:hAnsi="Arial" w:cs="Arial"/>
                <w:sz w:val="22"/>
                <w:szCs w:val="22"/>
              </w:rPr>
              <w:t>İZMİR/Urla</w:t>
            </w:r>
          </w:p>
        </w:tc>
        <w:tc>
          <w:tcPr>
            <w:tcW w:w="1287" w:type="pct"/>
            <w:vMerge w:val="restart"/>
            <w:tcBorders>
              <w:left w:val="single" w:sz="4" w:space="0" w:color="auto"/>
            </w:tcBorders>
            <w:vAlign w:val="center"/>
          </w:tcPr>
          <w:p w14:paraId="66FA92B2" w14:textId="32A481D4" w:rsidR="006873F9" w:rsidRPr="00C36E8D" w:rsidRDefault="006873F9" w:rsidP="006873F9">
            <w:pPr>
              <w:jc w:val="center"/>
              <w:rPr>
                <w:rFonts w:ascii="Arial" w:hAnsi="Arial" w:cs="Arial"/>
                <w:sz w:val="22"/>
                <w:szCs w:val="22"/>
              </w:rPr>
            </w:pPr>
            <w:r>
              <w:rPr>
                <w:rFonts w:ascii="Arial" w:hAnsi="Arial" w:cs="Arial"/>
                <w:sz w:val="22"/>
                <w:szCs w:val="22"/>
              </w:rPr>
              <w:t>Toplam 2</w:t>
            </w:r>
            <w:r w:rsidRPr="00C36E8D">
              <w:rPr>
                <w:rFonts w:ascii="Arial" w:hAnsi="Arial" w:cs="Arial"/>
                <w:sz w:val="22"/>
                <w:szCs w:val="22"/>
              </w:rPr>
              <w:t xml:space="preserve"> işlemde </w:t>
            </w:r>
            <w:r w:rsidRPr="006873F9">
              <w:rPr>
                <w:rFonts w:ascii="Arial" w:hAnsi="Arial" w:cs="Arial"/>
                <w:sz w:val="22"/>
                <w:szCs w:val="22"/>
              </w:rPr>
              <w:t>45.319</w:t>
            </w:r>
            <w:r>
              <w:rPr>
                <w:rFonts w:ascii="Arial" w:hAnsi="Arial" w:cs="Arial"/>
                <w:sz w:val="22"/>
                <w:szCs w:val="22"/>
              </w:rPr>
              <w:t xml:space="preserve"> </w:t>
            </w:r>
            <w:r w:rsidRPr="00C36E8D">
              <w:rPr>
                <w:rFonts w:ascii="Arial" w:hAnsi="Arial" w:cs="Arial"/>
                <w:sz w:val="22"/>
                <w:szCs w:val="22"/>
              </w:rPr>
              <w:t>TL idari para cezası uygulanmıştır.</w:t>
            </w:r>
          </w:p>
        </w:tc>
      </w:tr>
      <w:tr w:rsidR="006873F9" w:rsidRPr="00A22B23" w14:paraId="615ED944" w14:textId="77777777" w:rsidTr="006873F9">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3AACA615" w14:textId="0EC1DE46" w:rsidR="006873F9" w:rsidRPr="006873F9" w:rsidRDefault="006873F9" w:rsidP="006873F9">
            <w:pPr>
              <w:jc w:val="center"/>
              <w:rPr>
                <w:rFonts w:ascii="Arial" w:hAnsi="Arial" w:cs="Arial"/>
                <w:sz w:val="22"/>
                <w:szCs w:val="22"/>
              </w:rPr>
            </w:pPr>
            <w:r w:rsidRPr="006873F9">
              <w:rPr>
                <w:rFonts w:ascii="Arial" w:hAnsi="Arial" w:cs="Arial"/>
                <w:sz w:val="22"/>
                <w:szCs w:val="22"/>
              </w:rPr>
              <w:t>2</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0C6C4095" w14:textId="3B1EA7DF" w:rsidR="006873F9" w:rsidRPr="006873F9" w:rsidRDefault="006873F9" w:rsidP="006873F9">
            <w:pPr>
              <w:jc w:val="center"/>
              <w:rPr>
                <w:rFonts w:ascii="Arial" w:hAnsi="Arial" w:cs="Arial"/>
                <w:sz w:val="22"/>
                <w:szCs w:val="22"/>
              </w:rPr>
            </w:pPr>
            <w:r w:rsidRPr="006873F9">
              <w:rPr>
                <w:rFonts w:ascii="Arial" w:hAnsi="Arial" w:cs="Arial"/>
                <w:sz w:val="22"/>
                <w:szCs w:val="22"/>
              </w:rPr>
              <w:t>14 Şubat 2025</w:t>
            </w:r>
          </w:p>
        </w:tc>
        <w:tc>
          <w:tcPr>
            <w:tcW w:w="1153" w:type="pct"/>
            <w:tcBorders>
              <w:top w:val="single" w:sz="4" w:space="0" w:color="auto"/>
              <w:left w:val="single" w:sz="4" w:space="0" w:color="auto"/>
              <w:bottom w:val="single" w:sz="4" w:space="0" w:color="auto"/>
              <w:right w:val="single" w:sz="4" w:space="0" w:color="auto"/>
            </w:tcBorders>
            <w:vAlign w:val="center"/>
          </w:tcPr>
          <w:p w14:paraId="2FF65C83" w14:textId="221ADDDF" w:rsidR="006873F9" w:rsidRPr="006873F9" w:rsidRDefault="006873F9" w:rsidP="006873F9">
            <w:pPr>
              <w:jc w:val="center"/>
              <w:rPr>
                <w:rFonts w:ascii="Arial" w:hAnsi="Arial" w:cs="Arial"/>
                <w:sz w:val="22"/>
                <w:szCs w:val="22"/>
              </w:rPr>
            </w:pPr>
            <w:r w:rsidRPr="006873F9">
              <w:rPr>
                <w:rFonts w:ascii="Arial" w:hAnsi="Arial" w:cs="Arial"/>
                <w:sz w:val="22"/>
                <w:szCs w:val="22"/>
              </w:rPr>
              <w:t>Ruhsat kod numarasını uygun şekilde yazmamak</w:t>
            </w:r>
          </w:p>
        </w:tc>
        <w:tc>
          <w:tcPr>
            <w:tcW w:w="574" w:type="pct"/>
            <w:tcBorders>
              <w:top w:val="single" w:sz="4" w:space="0" w:color="auto"/>
              <w:left w:val="single" w:sz="4" w:space="0" w:color="auto"/>
              <w:bottom w:val="single" w:sz="4" w:space="0" w:color="auto"/>
              <w:right w:val="single" w:sz="4" w:space="0" w:color="auto"/>
            </w:tcBorders>
            <w:vAlign w:val="center"/>
          </w:tcPr>
          <w:p w14:paraId="1947D2E7" w14:textId="7BBE6EE7" w:rsidR="006873F9" w:rsidRPr="006873F9" w:rsidRDefault="006873F9" w:rsidP="006873F9">
            <w:pPr>
              <w:jc w:val="center"/>
              <w:rPr>
                <w:rFonts w:ascii="Arial" w:hAnsi="Arial" w:cs="Arial"/>
                <w:sz w:val="22"/>
                <w:szCs w:val="22"/>
              </w:rPr>
            </w:pPr>
            <w:r w:rsidRPr="006873F9">
              <w:rPr>
                <w:rFonts w:ascii="Arial" w:hAnsi="Arial" w:cs="Arial"/>
                <w:sz w:val="22"/>
                <w:szCs w:val="22"/>
              </w:rPr>
              <w:t>37.770</w:t>
            </w:r>
          </w:p>
        </w:tc>
        <w:tc>
          <w:tcPr>
            <w:tcW w:w="1076" w:type="pct"/>
            <w:tcBorders>
              <w:top w:val="single" w:sz="4" w:space="0" w:color="auto"/>
              <w:left w:val="single" w:sz="4" w:space="0" w:color="auto"/>
              <w:bottom w:val="single" w:sz="4" w:space="0" w:color="auto"/>
              <w:right w:val="single" w:sz="4" w:space="0" w:color="auto"/>
            </w:tcBorders>
            <w:vAlign w:val="center"/>
          </w:tcPr>
          <w:p w14:paraId="73729C11" w14:textId="53B18B47" w:rsidR="006873F9" w:rsidRPr="006873F9" w:rsidRDefault="006873F9" w:rsidP="006873F9">
            <w:pPr>
              <w:jc w:val="center"/>
              <w:rPr>
                <w:rFonts w:ascii="Arial" w:hAnsi="Arial" w:cs="Arial"/>
                <w:sz w:val="22"/>
                <w:szCs w:val="22"/>
              </w:rPr>
            </w:pPr>
            <w:r w:rsidRPr="006873F9">
              <w:rPr>
                <w:rFonts w:ascii="Arial" w:hAnsi="Arial" w:cs="Arial"/>
                <w:sz w:val="22"/>
                <w:szCs w:val="22"/>
              </w:rPr>
              <w:t>MUĞLA/Datça</w:t>
            </w:r>
          </w:p>
        </w:tc>
        <w:tc>
          <w:tcPr>
            <w:tcW w:w="1287" w:type="pct"/>
            <w:vMerge/>
            <w:tcBorders>
              <w:left w:val="single" w:sz="4" w:space="0" w:color="auto"/>
            </w:tcBorders>
            <w:vAlign w:val="center"/>
          </w:tcPr>
          <w:p w14:paraId="0EDA2234" w14:textId="77777777" w:rsidR="006873F9" w:rsidRPr="00C36E8D" w:rsidRDefault="006873F9" w:rsidP="006873F9">
            <w:pPr>
              <w:jc w:val="center"/>
              <w:rPr>
                <w:rFonts w:ascii="Arial" w:hAnsi="Arial" w:cs="Arial"/>
                <w:sz w:val="22"/>
                <w:szCs w:val="22"/>
              </w:rPr>
            </w:pPr>
          </w:p>
        </w:tc>
      </w:tr>
    </w:tbl>
    <w:p w14:paraId="3EFBB8E5" w14:textId="3CDD9469"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010D37">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0AE9A8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6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3EAA"/>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C7C"/>
    <w:rsid w:val="004A0DAF"/>
    <w:rsid w:val="004A0E96"/>
    <w:rsid w:val="004A0F54"/>
    <w:rsid w:val="004A1245"/>
    <w:rsid w:val="004A128B"/>
    <w:rsid w:val="004A190B"/>
    <w:rsid w:val="004A1AA6"/>
    <w:rsid w:val="004A1B1C"/>
    <w:rsid w:val="004A2494"/>
    <w:rsid w:val="004A26FD"/>
    <w:rsid w:val="004A2967"/>
    <w:rsid w:val="004A2D25"/>
    <w:rsid w:val="004A3177"/>
    <w:rsid w:val="004A325B"/>
    <w:rsid w:val="004A3894"/>
    <w:rsid w:val="004A3C93"/>
    <w:rsid w:val="004A3FE4"/>
    <w:rsid w:val="004A42A2"/>
    <w:rsid w:val="004A4DB8"/>
    <w:rsid w:val="004A4E65"/>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F97"/>
    <w:rsid w:val="0052135E"/>
    <w:rsid w:val="00521739"/>
    <w:rsid w:val="00521A85"/>
    <w:rsid w:val="00521B9A"/>
    <w:rsid w:val="00522204"/>
    <w:rsid w:val="00522483"/>
    <w:rsid w:val="005224F3"/>
    <w:rsid w:val="00522546"/>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3F9"/>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4D"/>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73C"/>
    <w:rsid w:val="00877B8F"/>
    <w:rsid w:val="00877D74"/>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612"/>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E4E"/>
    <w:rsid w:val="00AD6FAD"/>
    <w:rsid w:val="00AD729C"/>
    <w:rsid w:val="00AD743E"/>
    <w:rsid w:val="00AD781C"/>
    <w:rsid w:val="00AD7BAF"/>
    <w:rsid w:val="00AE0535"/>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453"/>
    <w:rsid w:val="00D967DD"/>
    <w:rsid w:val="00D96904"/>
    <w:rsid w:val="00D9693C"/>
    <w:rsid w:val="00D96A0A"/>
    <w:rsid w:val="00D97005"/>
    <w:rsid w:val="00D97AE6"/>
    <w:rsid w:val="00D97B3A"/>
    <w:rsid w:val="00DA0186"/>
    <w:rsid w:val="00DA0930"/>
    <w:rsid w:val="00DA0D65"/>
    <w:rsid w:val="00DA113A"/>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F02EB"/>
    <w:rsid w:val="00DF074C"/>
    <w:rsid w:val="00DF08F8"/>
    <w:rsid w:val="00DF147D"/>
    <w:rsid w:val="00DF17A0"/>
    <w:rsid w:val="00DF188E"/>
    <w:rsid w:val="00DF20E0"/>
    <w:rsid w:val="00DF2BA6"/>
    <w:rsid w:val="00DF2CE4"/>
    <w:rsid w:val="00DF2FB2"/>
    <w:rsid w:val="00DF3027"/>
    <w:rsid w:val="00DF3297"/>
    <w:rsid w:val="00DF36B6"/>
    <w:rsid w:val="00DF3E9C"/>
    <w:rsid w:val="00DF4470"/>
    <w:rsid w:val="00DF49C1"/>
    <w:rsid w:val="00DF4A54"/>
    <w:rsid w:val="00DF4C1E"/>
    <w:rsid w:val="00DF5B23"/>
    <w:rsid w:val="00DF5CE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A04DF-A162-4050-8D20-D741762CE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2416</TotalTime>
  <Pages>1</Pages>
  <Words>56</Words>
  <Characters>320</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679</cp:revision>
  <cp:lastPrinted>2025-02-03T11:14:00Z</cp:lastPrinted>
  <dcterms:created xsi:type="dcterms:W3CDTF">2019-10-07T07:58:00Z</dcterms:created>
  <dcterms:modified xsi:type="dcterms:W3CDTF">2025-02-17T12:30:00Z</dcterms:modified>
</cp:coreProperties>
</file>