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2A02E5"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E8143AA" w:rsidR="001454E1" w:rsidRPr="00DF17A0" w:rsidRDefault="00885142" w:rsidP="001454E1">
                  <w:pPr>
                    <w:ind w:left="-24" w:right="74" w:firstLine="732"/>
                    <w:jc w:val="center"/>
                    <w:rPr>
                      <w:rStyle w:val="Gl"/>
                      <w:rFonts w:ascii="Arial" w:hAnsi="Arial" w:cs="Arial"/>
                    </w:rPr>
                  </w:pPr>
                  <w:r>
                    <w:rPr>
                      <w:rStyle w:val="Gl"/>
                      <w:rFonts w:ascii="Arial" w:hAnsi="Arial" w:cs="Arial"/>
                    </w:rPr>
                    <w:t>15</w:t>
                  </w:r>
                  <w:r w:rsidR="001B6A5F">
                    <w:rPr>
                      <w:rStyle w:val="Gl"/>
                      <w:rFonts w:ascii="Arial" w:hAnsi="Arial" w:cs="Arial"/>
                    </w:rPr>
                    <w:t xml:space="preserve"> Haziran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25D71BFC" w14:textId="77777777" w:rsidR="002B2395" w:rsidRDefault="002B2395" w:rsidP="00606A29">
      <w:pPr>
        <w:tabs>
          <w:tab w:val="left" w:pos="0"/>
          <w:tab w:val="left" w:pos="993"/>
          <w:tab w:val="left" w:pos="3240"/>
          <w:tab w:val="left" w:pos="7286"/>
          <w:tab w:val="left" w:pos="10348"/>
        </w:tabs>
        <w:jc w:val="both"/>
        <w:rPr>
          <w:rFonts w:ascii="Arial" w:hAnsi="Arial" w:cs="Arial"/>
          <w:b/>
          <w:color w:val="000000"/>
          <w:sz w:val="22"/>
          <w:szCs w:val="22"/>
          <w:u w:val="single"/>
        </w:rPr>
      </w:pPr>
    </w:p>
    <w:p w14:paraId="4B9813FF" w14:textId="1E0D7D12" w:rsidR="0042202F" w:rsidRPr="00DC1571" w:rsidRDefault="0042202F" w:rsidP="0042202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885142">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42202F" w:rsidRPr="00DC1571" w14:paraId="256233A7" w14:textId="77777777" w:rsidTr="007E0D50">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443E831" w14:textId="77777777" w:rsidR="0042202F" w:rsidRPr="00DC1571" w:rsidRDefault="0042202F" w:rsidP="007E0D50">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C2F6F60" w14:textId="77777777" w:rsidR="0042202F" w:rsidRPr="00DC1571" w:rsidRDefault="0042202F" w:rsidP="007E0D5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2D08BF8" w14:textId="77777777" w:rsidR="0042202F" w:rsidRPr="00DC1571" w:rsidRDefault="0042202F" w:rsidP="007E0D5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596779F" w14:textId="77777777" w:rsidR="0042202F" w:rsidRPr="00DC1571" w:rsidRDefault="0042202F" w:rsidP="007E0D50">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877D006" w14:textId="77777777" w:rsidR="0042202F" w:rsidRPr="00DC1571" w:rsidRDefault="0042202F" w:rsidP="007E0D50">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7745809" w14:textId="77777777" w:rsidR="0042202F" w:rsidRPr="00DC1571" w:rsidRDefault="0042202F" w:rsidP="007E0D50">
            <w:pPr>
              <w:jc w:val="center"/>
              <w:rPr>
                <w:rFonts w:ascii="Arial" w:hAnsi="Arial" w:cs="Arial"/>
                <w:b/>
                <w:sz w:val="22"/>
                <w:szCs w:val="22"/>
              </w:rPr>
            </w:pPr>
            <w:r w:rsidRPr="00DC1571">
              <w:rPr>
                <w:rFonts w:ascii="Arial" w:hAnsi="Arial" w:cs="Arial"/>
                <w:b/>
                <w:sz w:val="22"/>
                <w:szCs w:val="22"/>
              </w:rPr>
              <w:t>AÇIKLAMA</w:t>
            </w:r>
          </w:p>
        </w:tc>
      </w:tr>
      <w:tr w:rsidR="00885142" w:rsidRPr="001352EB" w14:paraId="47BF81DE" w14:textId="77777777" w:rsidTr="007E0D50">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966245D" w14:textId="0683EDE4" w:rsidR="00885142" w:rsidRPr="001352EB" w:rsidRDefault="00885142" w:rsidP="0088514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E8DE50C" w14:textId="4B659A81" w:rsidR="00885142" w:rsidRDefault="00885142" w:rsidP="00885142">
            <w:pPr>
              <w:ind w:left="-57"/>
              <w:jc w:val="center"/>
              <w:rPr>
                <w:rFonts w:ascii="Arial" w:hAnsi="Arial" w:cs="Arial"/>
                <w:sz w:val="22"/>
                <w:szCs w:val="22"/>
              </w:rPr>
            </w:pPr>
            <w:r>
              <w:rPr>
                <w:rFonts w:ascii="Arial" w:hAnsi="Arial" w:cs="Arial"/>
                <w:sz w:val="22"/>
                <w:szCs w:val="22"/>
              </w:rPr>
              <w:t>15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4227D1E" w14:textId="77777777" w:rsidR="00885142" w:rsidRDefault="00885142" w:rsidP="00885142">
            <w:pPr>
              <w:ind w:left="-57"/>
              <w:jc w:val="center"/>
              <w:rPr>
                <w:rFonts w:ascii="Arial" w:hAnsi="Arial" w:cs="Arial"/>
                <w:sz w:val="22"/>
                <w:szCs w:val="22"/>
              </w:rPr>
            </w:pPr>
            <w:r>
              <w:rPr>
                <w:rFonts w:ascii="Arial" w:hAnsi="Arial" w:cs="Arial"/>
                <w:sz w:val="22"/>
                <w:szCs w:val="22"/>
              </w:rPr>
              <w:t>MUĞLA/Marmaris</w:t>
            </w:r>
          </w:p>
          <w:p w14:paraId="7498A7FE" w14:textId="30950B05" w:rsidR="00885142" w:rsidRPr="001352EB" w:rsidRDefault="00E52204" w:rsidP="00E52204">
            <w:pPr>
              <w:ind w:left="-57"/>
              <w:jc w:val="center"/>
              <w:rPr>
                <w:rFonts w:ascii="Arial" w:hAnsi="Arial" w:cs="Arial"/>
                <w:sz w:val="22"/>
                <w:szCs w:val="22"/>
              </w:rPr>
            </w:pPr>
            <w:r>
              <w:rPr>
                <w:rFonts w:ascii="Arial" w:hAnsi="Arial" w:cs="Arial"/>
                <w:sz w:val="22"/>
                <w:szCs w:val="22"/>
              </w:rPr>
              <w:t>16</w:t>
            </w:r>
            <w:r w:rsidR="00885142">
              <w:rPr>
                <w:rFonts w:ascii="Arial" w:hAnsi="Arial" w:cs="Arial"/>
                <w:sz w:val="22"/>
                <w:szCs w:val="22"/>
              </w:rPr>
              <w:t>.</w:t>
            </w:r>
            <w:r>
              <w:rPr>
                <w:rFonts w:ascii="Arial" w:hAnsi="Arial" w:cs="Arial"/>
                <w:sz w:val="22"/>
                <w:szCs w:val="22"/>
              </w:rPr>
              <w:t>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F71A2AD" w14:textId="3602E278" w:rsidR="00885142" w:rsidRPr="001352EB" w:rsidRDefault="00885142" w:rsidP="00885142">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57A93CC" w14:textId="27B6D489" w:rsidR="00885142" w:rsidRPr="001352EB" w:rsidRDefault="00885142" w:rsidP="0088514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A84E7DB" w14:textId="4B59931E" w:rsidR="00885142" w:rsidRPr="001352EB" w:rsidRDefault="00885142" w:rsidP="00885142">
            <w:pPr>
              <w:autoSpaceDE w:val="0"/>
              <w:autoSpaceDN w:val="0"/>
              <w:adjustRightInd w:val="0"/>
              <w:ind w:right="318"/>
              <w:jc w:val="both"/>
              <w:rPr>
                <w:rFonts w:ascii="Arial" w:hAnsi="Arial" w:cs="Arial"/>
                <w:sz w:val="22"/>
                <w:szCs w:val="22"/>
              </w:rPr>
            </w:pPr>
            <w:r>
              <w:rPr>
                <w:rFonts w:ascii="Arial" w:hAnsi="Arial" w:cs="Arial"/>
                <w:sz w:val="22"/>
                <w:szCs w:val="22"/>
              </w:rPr>
              <w:t>Marmaris açıklarında özel teknede</w:t>
            </w:r>
            <w:r w:rsidRPr="001352EB">
              <w:rPr>
                <w:rFonts w:ascii="Arial" w:hAnsi="Arial" w:cs="Arial"/>
                <w:sz w:val="22"/>
                <w:szCs w:val="22"/>
              </w:rPr>
              <w:t xml:space="preserve"> </w:t>
            </w:r>
            <w:r>
              <w:rPr>
                <w:rFonts w:ascii="Arial" w:hAnsi="Arial" w:cs="Arial"/>
                <w:sz w:val="22"/>
                <w:szCs w:val="22"/>
              </w:rPr>
              <w:t>yaralanan</w:t>
            </w:r>
            <w:r w:rsidRPr="001352EB">
              <w:rPr>
                <w:rFonts w:ascii="Arial" w:hAnsi="Arial" w:cs="Arial"/>
                <w:sz w:val="22"/>
                <w:szCs w:val="22"/>
              </w:rPr>
              <w:t xml:space="preserve"> 1 şahsın tıbbi tahliyesi gerçekleştirilmiştir.</w:t>
            </w:r>
            <w:r>
              <w:rPr>
                <w:rFonts w:ascii="Arial" w:hAnsi="Arial" w:cs="Arial"/>
                <w:sz w:val="22"/>
                <w:szCs w:val="22"/>
              </w:rPr>
              <w:t xml:space="preserve"> Şahsın hastanede hayatını kaybettiği bilgisi alınmıştır.</w:t>
            </w:r>
          </w:p>
        </w:tc>
      </w:tr>
      <w:bookmarkEnd w:id="2"/>
    </w:tbl>
    <w:p w14:paraId="5B7510CE" w14:textId="017FC39D" w:rsidR="003A092A" w:rsidRPr="00DC1571" w:rsidRDefault="003A092A" w:rsidP="002061CD">
      <w:pPr>
        <w:tabs>
          <w:tab w:val="left" w:pos="12315"/>
        </w:tabs>
        <w:ind w:right="395"/>
        <w:rPr>
          <w:rFonts w:ascii="Arial" w:hAnsi="Arial" w:cs="Arial"/>
          <w:sz w:val="22"/>
          <w:szCs w:val="22"/>
        </w:rPr>
      </w:pPr>
    </w:p>
    <w:sectPr w:rsidR="003A092A" w:rsidRPr="00DC1571" w:rsidSect="000D4DE3">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E5"/>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387EF-635D-4CD8-A89B-CBCA6A91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Pages>
  <Words>48</Words>
  <Characters>274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358</cp:revision>
  <cp:lastPrinted>2022-07-05T11:41:00Z</cp:lastPrinted>
  <dcterms:created xsi:type="dcterms:W3CDTF">2019-10-07T07:58:00Z</dcterms:created>
  <dcterms:modified xsi:type="dcterms:W3CDTF">2024-06-16T11:10:00Z</dcterms:modified>
</cp:coreProperties>
</file>