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82A05"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65.7pt;margin-top:-.55pt;width:64.45pt;height:72.8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52E1F">
                    <w:rPr>
                      <w:rStyle w:val="Gl"/>
                      <w:rFonts w:ascii="Arial" w:hAnsi="Arial" w:cs="Arial"/>
                    </w:rPr>
                    <w:t>2</w:t>
                  </w:r>
                  <w:r w:rsidR="00F11D4E">
                    <w:rPr>
                      <w:rStyle w:val="Gl"/>
                      <w:rFonts w:ascii="Arial" w:hAnsi="Arial" w:cs="Arial"/>
                    </w:rPr>
                    <w:t>9</w:t>
                  </w:r>
                  <w:r w:rsidR="00A80FB6">
                    <w:rPr>
                      <w:rStyle w:val="Gl"/>
                      <w:rFonts w:ascii="Arial" w:hAnsi="Arial" w:cs="Arial"/>
                    </w:rPr>
                    <w:t xml:space="preserve"> Ağustos </w:t>
                  </w:r>
                  <w:r w:rsidRPr="00907E4E">
                    <w:rPr>
                      <w:rStyle w:val="Gl"/>
                      <w:rFonts w:ascii="Arial" w:hAnsi="Arial" w:cs="Arial"/>
                    </w:rPr>
                    <w:t>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C37A1" w:rsidRDefault="00CC37A1" w:rsidP="008B7C66">
      <w:pPr>
        <w:tabs>
          <w:tab w:val="left" w:pos="3240"/>
          <w:tab w:val="left" w:pos="7286"/>
        </w:tabs>
        <w:rPr>
          <w:rFonts w:ascii="Arial" w:hAnsi="Arial" w:cs="Arial"/>
          <w:b/>
          <w:bCs/>
          <w:u w:val="single"/>
        </w:rPr>
      </w:pPr>
    </w:p>
    <w:p w:rsidR="00747ADF" w:rsidRDefault="00747AD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E0A42" w:rsidRPr="001C5274" w:rsidTr="000F409C">
        <w:trPr>
          <w:trHeight w:val="701"/>
        </w:trPr>
        <w:tc>
          <w:tcPr>
            <w:tcW w:w="276" w:type="pct"/>
            <w:shd w:val="clear" w:color="auto" w:fill="auto"/>
            <w:vAlign w:val="center"/>
          </w:tcPr>
          <w:p w:rsidR="002E0A42" w:rsidRDefault="002E0A42" w:rsidP="002E0A42">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2E0A42" w:rsidRPr="00F11D4E" w:rsidRDefault="002E0A42" w:rsidP="002E0A42">
            <w:pPr>
              <w:jc w:val="center"/>
              <w:rPr>
                <w:rFonts w:ascii="Arial" w:hAnsi="Arial" w:cs="Arial"/>
                <w:sz w:val="22"/>
                <w:szCs w:val="21"/>
              </w:rPr>
            </w:pPr>
            <w:r w:rsidRPr="00F11D4E">
              <w:rPr>
                <w:rFonts w:ascii="Arial" w:hAnsi="Arial" w:cs="Arial"/>
                <w:sz w:val="22"/>
                <w:szCs w:val="21"/>
              </w:rPr>
              <w:t>29 Ağustos 2024</w:t>
            </w:r>
          </w:p>
        </w:tc>
        <w:tc>
          <w:tcPr>
            <w:tcW w:w="906"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İZMİR/Çeşme</w:t>
            </w:r>
          </w:p>
          <w:p w:rsidR="002E0A42" w:rsidRDefault="002E0A42" w:rsidP="002E0A42">
            <w:pPr>
              <w:jc w:val="center"/>
              <w:rPr>
                <w:rFonts w:ascii="Arial" w:hAnsi="Arial" w:cs="Arial"/>
                <w:sz w:val="22"/>
                <w:szCs w:val="21"/>
              </w:rPr>
            </w:pPr>
            <w:r>
              <w:rPr>
                <w:rFonts w:ascii="Arial" w:hAnsi="Arial" w:cs="Arial"/>
                <w:sz w:val="22"/>
                <w:szCs w:val="21"/>
              </w:rPr>
              <w:t>05.10</w:t>
            </w:r>
          </w:p>
        </w:tc>
        <w:tc>
          <w:tcPr>
            <w:tcW w:w="620"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 xml:space="preserve">15 Afganistan, 6 Yemen, 1 Suriye, </w:t>
            </w:r>
          </w:p>
          <w:p w:rsidR="002E0A42" w:rsidRDefault="002E0A42" w:rsidP="002E0A42">
            <w:pPr>
              <w:jc w:val="center"/>
              <w:rPr>
                <w:rFonts w:ascii="Arial" w:hAnsi="Arial" w:cs="Arial"/>
                <w:sz w:val="22"/>
                <w:szCs w:val="21"/>
              </w:rPr>
            </w:pPr>
            <w:r>
              <w:rPr>
                <w:rFonts w:ascii="Arial" w:hAnsi="Arial" w:cs="Arial"/>
                <w:sz w:val="22"/>
                <w:szCs w:val="21"/>
              </w:rPr>
              <w:t>1 Sudan (6’sı Çocuk)</w:t>
            </w:r>
          </w:p>
        </w:tc>
      </w:tr>
      <w:tr w:rsidR="002E0A42" w:rsidRPr="001C5274" w:rsidTr="000F409C">
        <w:trPr>
          <w:trHeight w:val="701"/>
        </w:trPr>
        <w:tc>
          <w:tcPr>
            <w:tcW w:w="276" w:type="pct"/>
            <w:shd w:val="clear" w:color="auto" w:fill="auto"/>
            <w:vAlign w:val="center"/>
          </w:tcPr>
          <w:p w:rsidR="002E0A42" w:rsidRPr="00F11D4E" w:rsidRDefault="002E0A42" w:rsidP="002E0A42">
            <w:pPr>
              <w:tabs>
                <w:tab w:val="left" w:pos="885"/>
              </w:tabs>
              <w:jc w:val="center"/>
              <w:rPr>
                <w:rFonts w:ascii="Arial" w:hAnsi="Arial" w:cs="Arial"/>
                <w:sz w:val="22"/>
                <w:szCs w:val="21"/>
              </w:rPr>
            </w:pPr>
            <w:r>
              <w:rPr>
                <w:rFonts w:ascii="Arial" w:hAnsi="Arial" w:cs="Arial"/>
                <w:sz w:val="22"/>
                <w:szCs w:val="21"/>
              </w:rPr>
              <w:t>2</w:t>
            </w:r>
          </w:p>
        </w:tc>
        <w:tc>
          <w:tcPr>
            <w:tcW w:w="667" w:type="pct"/>
            <w:shd w:val="clear" w:color="auto" w:fill="auto"/>
            <w:vAlign w:val="center"/>
          </w:tcPr>
          <w:p w:rsidR="002E0A42" w:rsidRPr="00F11D4E" w:rsidRDefault="002E0A42" w:rsidP="002E0A42">
            <w:pPr>
              <w:jc w:val="center"/>
              <w:rPr>
                <w:rFonts w:ascii="Arial" w:hAnsi="Arial" w:cs="Arial"/>
                <w:sz w:val="22"/>
                <w:szCs w:val="21"/>
              </w:rPr>
            </w:pPr>
            <w:r w:rsidRPr="00F11D4E">
              <w:rPr>
                <w:rFonts w:ascii="Arial" w:hAnsi="Arial" w:cs="Arial"/>
                <w:sz w:val="22"/>
                <w:szCs w:val="21"/>
              </w:rPr>
              <w:t>29 Ağustos 2024</w:t>
            </w:r>
          </w:p>
        </w:tc>
        <w:tc>
          <w:tcPr>
            <w:tcW w:w="906"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İZMİR/Çeşme</w:t>
            </w:r>
          </w:p>
          <w:p w:rsidR="002E0A42" w:rsidRDefault="002E0A42" w:rsidP="002E0A42">
            <w:pPr>
              <w:jc w:val="center"/>
              <w:rPr>
                <w:rFonts w:ascii="Arial" w:hAnsi="Arial" w:cs="Arial"/>
                <w:sz w:val="22"/>
                <w:szCs w:val="21"/>
              </w:rPr>
            </w:pPr>
            <w:r>
              <w:rPr>
                <w:rFonts w:ascii="Arial" w:hAnsi="Arial" w:cs="Arial"/>
                <w:sz w:val="22"/>
                <w:szCs w:val="21"/>
              </w:rPr>
              <w:t>06.10</w:t>
            </w:r>
          </w:p>
        </w:tc>
        <w:tc>
          <w:tcPr>
            <w:tcW w:w="620"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40 Afganistan (18’i Çocuk)</w:t>
            </w:r>
          </w:p>
        </w:tc>
      </w:tr>
      <w:tr w:rsidR="002E0A42" w:rsidRPr="001C5274" w:rsidTr="000F409C">
        <w:trPr>
          <w:trHeight w:val="701"/>
        </w:trPr>
        <w:tc>
          <w:tcPr>
            <w:tcW w:w="276" w:type="pct"/>
            <w:shd w:val="clear" w:color="auto" w:fill="auto"/>
            <w:vAlign w:val="center"/>
          </w:tcPr>
          <w:p w:rsidR="002E0A42" w:rsidRPr="00F11D4E" w:rsidRDefault="002E0A42" w:rsidP="002E0A42">
            <w:pPr>
              <w:tabs>
                <w:tab w:val="left" w:pos="885"/>
              </w:tabs>
              <w:jc w:val="center"/>
              <w:rPr>
                <w:rFonts w:ascii="Arial" w:hAnsi="Arial" w:cs="Arial"/>
                <w:sz w:val="22"/>
                <w:szCs w:val="21"/>
              </w:rPr>
            </w:pPr>
            <w:r>
              <w:rPr>
                <w:rFonts w:ascii="Arial" w:hAnsi="Arial" w:cs="Arial"/>
                <w:sz w:val="22"/>
                <w:szCs w:val="21"/>
              </w:rPr>
              <w:t>3</w:t>
            </w:r>
          </w:p>
        </w:tc>
        <w:tc>
          <w:tcPr>
            <w:tcW w:w="667" w:type="pct"/>
            <w:shd w:val="clear" w:color="auto" w:fill="auto"/>
            <w:vAlign w:val="center"/>
          </w:tcPr>
          <w:p w:rsidR="002E0A42" w:rsidRPr="00F11D4E" w:rsidRDefault="002E0A42" w:rsidP="002E0A42">
            <w:pPr>
              <w:jc w:val="center"/>
              <w:rPr>
                <w:rFonts w:ascii="Arial" w:hAnsi="Arial" w:cs="Arial"/>
                <w:sz w:val="22"/>
                <w:szCs w:val="21"/>
              </w:rPr>
            </w:pPr>
            <w:r w:rsidRPr="00F11D4E">
              <w:rPr>
                <w:rFonts w:ascii="Arial" w:hAnsi="Arial" w:cs="Arial"/>
                <w:sz w:val="22"/>
                <w:szCs w:val="21"/>
              </w:rPr>
              <w:t>29 Ağustos 2024</w:t>
            </w:r>
          </w:p>
        </w:tc>
        <w:tc>
          <w:tcPr>
            <w:tcW w:w="906" w:type="pct"/>
            <w:shd w:val="clear" w:color="auto" w:fill="auto"/>
            <w:vAlign w:val="center"/>
          </w:tcPr>
          <w:p w:rsidR="002E0A42" w:rsidRPr="00F11D4E" w:rsidRDefault="002E0A42" w:rsidP="002E0A42">
            <w:pPr>
              <w:jc w:val="center"/>
              <w:rPr>
                <w:rFonts w:ascii="Arial" w:hAnsi="Arial" w:cs="Arial"/>
                <w:sz w:val="22"/>
                <w:szCs w:val="21"/>
              </w:rPr>
            </w:pPr>
            <w:r>
              <w:rPr>
                <w:rFonts w:ascii="Arial" w:hAnsi="Arial" w:cs="Arial"/>
                <w:sz w:val="22"/>
                <w:szCs w:val="21"/>
              </w:rPr>
              <w:t>İ</w:t>
            </w:r>
            <w:r w:rsidRPr="00F11D4E">
              <w:rPr>
                <w:rFonts w:ascii="Arial" w:hAnsi="Arial" w:cs="Arial"/>
                <w:sz w:val="22"/>
                <w:szCs w:val="21"/>
              </w:rPr>
              <w:t>ZMİR/Karaburun</w:t>
            </w:r>
          </w:p>
          <w:p w:rsidR="002E0A42" w:rsidRDefault="002E0A42" w:rsidP="002E0A42">
            <w:pPr>
              <w:jc w:val="center"/>
              <w:rPr>
                <w:rFonts w:ascii="Arial" w:hAnsi="Arial" w:cs="Arial"/>
                <w:sz w:val="22"/>
                <w:szCs w:val="21"/>
              </w:rPr>
            </w:pPr>
            <w:r w:rsidRPr="00F11D4E">
              <w:rPr>
                <w:rFonts w:ascii="Arial" w:hAnsi="Arial" w:cs="Arial"/>
                <w:sz w:val="22"/>
                <w:szCs w:val="21"/>
              </w:rPr>
              <w:t>14.50</w:t>
            </w:r>
          </w:p>
        </w:tc>
        <w:tc>
          <w:tcPr>
            <w:tcW w:w="620"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4</w:t>
            </w:r>
            <w:r w:rsidRPr="00F11D4E">
              <w:rPr>
                <w:rFonts w:ascii="Arial" w:hAnsi="Arial" w:cs="Arial"/>
                <w:sz w:val="22"/>
                <w:szCs w:val="21"/>
              </w:rPr>
              <w:t>0</w:t>
            </w:r>
          </w:p>
        </w:tc>
        <w:tc>
          <w:tcPr>
            <w:tcW w:w="1278"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3</w:t>
            </w:r>
            <w:r w:rsidRPr="00F11D4E">
              <w:rPr>
                <w:rFonts w:ascii="Arial" w:hAnsi="Arial" w:cs="Arial"/>
                <w:sz w:val="22"/>
                <w:szCs w:val="21"/>
              </w:rPr>
              <w:t xml:space="preserve">0 Suriye, 5 Sudan, 3 Filistin, </w:t>
            </w:r>
          </w:p>
          <w:p w:rsidR="002E0A42" w:rsidRDefault="002E0A42" w:rsidP="002E0A42">
            <w:pPr>
              <w:jc w:val="center"/>
              <w:rPr>
                <w:rFonts w:ascii="Arial" w:hAnsi="Arial" w:cs="Arial"/>
                <w:sz w:val="22"/>
                <w:szCs w:val="21"/>
              </w:rPr>
            </w:pPr>
            <w:r w:rsidRPr="00F11D4E">
              <w:rPr>
                <w:rFonts w:ascii="Arial" w:hAnsi="Arial" w:cs="Arial"/>
                <w:sz w:val="22"/>
                <w:szCs w:val="21"/>
              </w:rPr>
              <w:t>1 Yemen, 1 Mısır (15’i Çocuk)</w:t>
            </w:r>
          </w:p>
        </w:tc>
      </w:tr>
      <w:tr w:rsidR="002E0A42" w:rsidRPr="001C5274" w:rsidTr="000F409C">
        <w:trPr>
          <w:trHeight w:val="701"/>
        </w:trPr>
        <w:tc>
          <w:tcPr>
            <w:tcW w:w="276" w:type="pct"/>
            <w:shd w:val="clear" w:color="auto" w:fill="auto"/>
            <w:vAlign w:val="center"/>
          </w:tcPr>
          <w:p w:rsidR="002E0A42" w:rsidRDefault="002E0A42" w:rsidP="002E0A42">
            <w:pPr>
              <w:tabs>
                <w:tab w:val="left" w:pos="885"/>
              </w:tabs>
              <w:jc w:val="center"/>
              <w:rPr>
                <w:rFonts w:ascii="Arial" w:hAnsi="Arial" w:cs="Arial"/>
                <w:sz w:val="22"/>
                <w:szCs w:val="21"/>
              </w:rPr>
            </w:pPr>
            <w:r>
              <w:rPr>
                <w:rFonts w:ascii="Arial" w:hAnsi="Arial" w:cs="Arial"/>
                <w:sz w:val="22"/>
                <w:szCs w:val="21"/>
              </w:rPr>
              <w:t>4</w:t>
            </w:r>
          </w:p>
        </w:tc>
        <w:tc>
          <w:tcPr>
            <w:tcW w:w="667" w:type="pct"/>
            <w:shd w:val="clear" w:color="auto" w:fill="auto"/>
            <w:vAlign w:val="center"/>
          </w:tcPr>
          <w:p w:rsidR="002E0A42" w:rsidRPr="00F11D4E" w:rsidRDefault="002E0A42" w:rsidP="002E0A42">
            <w:pPr>
              <w:jc w:val="center"/>
              <w:rPr>
                <w:rFonts w:ascii="Arial" w:hAnsi="Arial" w:cs="Arial"/>
                <w:sz w:val="22"/>
                <w:szCs w:val="21"/>
              </w:rPr>
            </w:pPr>
            <w:r w:rsidRPr="00F11D4E">
              <w:rPr>
                <w:rFonts w:ascii="Arial" w:hAnsi="Arial" w:cs="Arial"/>
                <w:sz w:val="22"/>
                <w:szCs w:val="21"/>
              </w:rPr>
              <w:t>29 Ağustos 2024</w:t>
            </w:r>
          </w:p>
        </w:tc>
        <w:tc>
          <w:tcPr>
            <w:tcW w:w="906"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İZMİR/Dikili</w:t>
            </w:r>
          </w:p>
          <w:p w:rsidR="002E0A42" w:rsidRDefault="002E0A42" w:rsidP="002E0A42">
            <w:pPr>
              <w:jc w:val="center"/>
              <w:rPr>
                <w:rFonts w:ascii="Arial" w:hAnsi="Arial" w:cs="Arial"/>
                <w:sz w:val="22"/>
                <w:szCs w:val="21"/>
              </w:rPr>
            </w:pPr>
            <w:r>
              <w:rPr>
                <w:rFonts w:ascii="Arial" w:hAnsi="Arial" w:cs="Arial"/>
                <w:sz w:val="22"/>
                <w:szCs w:val="21"/>
              </w:rPr>
              <w:t>15.30</w:t>
            </w:r>
          </w:p>
        </w:tc>
        <w:tc>
          <w:tcPr>
            <w:tcW w:w="620"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L</w:t>
            </w:r>
            <w:r w:rsidRPr="00F11D4E">
              <w:rPr>
                <w:rFonts w:ascii="Arial" w:hAnsi="Arial" w:cs="Arial"/>
                <w:sz w:val="22"/>
                <w:szCs w:val="21"/>
              </w:rPr>
              <w:t>astik Bot</w:t>
            </w:r>
          </w:p>
        </w:tc>
        <w:tc>
          <w:tcPr>
            <w:tcW w:w="621"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13</w:t>
            </w:r>
          </w:p>
        </w:tc>
        <w:tc>
          <w:tcPr>
            <w:tcW w:w="1278" w:type="pct"/>
            <w:shd w:val="clear" w:color="auto" w:fill="auto"/>
            <w:vAlign w:val="center"/>
          </w:tcPr>
          <w:p w:rsidR="002E0A42" w:rsidRDefault="002E0A42" w:rsidP="002E0A42">
            <w:pPr>
              <w:jc w:val="center"/>
              <w:rPr>
                <w:rFonts w:ascii="Arial" w:hAnsi="Arial" w:cs="Arial"/>
                <w:sz w:val="22"/>
                <w:szCs w:val="21"/>
              </w:rPr>
            </w:pPr>
            <w:r>
              <w:rPr>
                <w:rFonts w:ascii="Arial" w:hAnsi="Arial" w:cs="Arial"/>
                <w:sz w:val="22"/>
                <w:szCs w:val="21"/>
              </w:rPr>
              <w:t>10 Suriye, 3 Filistin (6’sı Çocuk)</w:t>
            </w:r>
          </w:p>
        </w:tc>
      </w:tr>
    </w:tbl>
    <w:p w:rsidR="000E50B4" w:rsidRPr="009B577D"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sectPr w:rsidR="000E50B4" w:rsidRPr="009B577D" w:rsidSect="00542BA6">
      <w:pgSz w:w="16839" w:h="11907" w:orient="landscape" w:code="9"/>
      <w:pgMar w:top="709"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515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9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515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3975A-25CD-4FB1-A87E-8B6F77187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9292</TotalTime>
  <Pages>1</Pages>
  <Words>149</Words>
  <Characters>850</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2815</cp:revision>
  <cp:lastPrinted>2024-08-27T11:10:00Z</cp:lastPrinted>
  <dcterms:created xsi:type="dcterms:W3CDTF">2020-03-16T08:16:00Z</dcterms:created>
  <dcterms:modified xsi:type="dcterms:W3CDTF">2024-08-30T11:49:00Z</dcterms:modified>
</cp:coreProperties>
</file>