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3BC22159" wp14:editId="21861BDD">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30E7C088" wp14:editId="45D1F3AD">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227E1E9F" wp14:editId="5B698D61">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45F97" w:rsidP="00214866">
                            <w:pPr>
                              <w:ind w:left="284" w:firstLine="284"/>
                              <w:jc w:val="center"/>
                              <w:rPr>
                                <w:rStyle w:val="Gl"/>
                                <w:rFonts w:ascii="Arial" w:hAnsi="Arial" w:cs="Arial"/>
                              </w:rPr>
                            </w:pPr>
                            <w:r>
                              <w:rPr>
                                <w:rStyle w:val="Gl"/>
                                <w:rFonts w:ascii="Arial" w:hAnsi="Arial" w:cs="Arial"/>
                              </w:rPr>
                              <w:t>1</w:t>
                            </w:r>
                            <w:r w:rsidR="00D26B02">
                              <w:rPr>
                                <w:rStyle w:val="Gl"/>
                                <w:rFonts w:ascii="Arial" w:hAnsi="Arial" w:cs="Arial"/>
                              </w:rPr>
                              <w:t>1</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7E1E9F"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45F97" w:rsidP="00214866">
                      <w:pPr>
                        <w:ind w:left="284" w:firstLine="284"/>
                        <w:jc w:val="center"/>
                        <w:rPr>
                          <w:rStyle w:val="Gl"/>
                          <w:rFonts w:ascii="Arial" w:hAnsi="Arial" w:cs="Arial"/>
                        </w:rPr>
                      </w:pPr>
                      <w:r>
                        <w:rPr>
                          <w:rStyle w:val="Gl"/>
                          <w:rFonts w:ascii="Arial" w:hAnsi="Arial" w:cs="Arial"/>
                        </w:rPr>
                        <w:t>1</w:t>
                      </w:r>
                      <w:r w:rsidR="00D26B02">
                        <w:rPr>
                          <w:rStyle w:val="Gl"/>
                          <w:rFonts w:ascii="Arial" w:hAnsi="Arial" w:cs="Arial"/>
                        </w:rPr>
                        <w:t>1</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4936E8" w:rsidRPr="008648EB" w:rsidRDefault="004936E8"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560FB" w:rsidRDefault="000560FB"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C37EC" w:rsidRDefault="008C37EC"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2B1EA2" w:rsidRPr="008648EB" w:rsidRDefault="002B1EA2"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sidR="00306961" w:rsidRPr="008648EB">
        <w:rPr>
          <w:rFonts w:ascii="Arial" w:hAnsi="Arial" w:cs="Arial"/>
          <w:b/>
          <w:color w:val="000000" w:themeColor="text1"/>
          <w:sz w:val="22"/>
          <w:szCs w:val="22"/>
          <w:u w:val="single"/>
        </w:rPr>
        <w:t xml:space="preserve">Marmara ve Boğazlar </w:t>
      </w:r>
      <w:r w:rsidRPr="008648EB">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2B1EA2" w:rsidRPr="008648EB" w:rsidTr="00BF26A0">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2B1EA2" w:rsidRPr="008648EB" w:rsidRDefault="002B1EA2" w:rsidP="00BF26A0">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2B1EA2" w:rsidRPr="008648EB" w:rsidTr="00BF26A0">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09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jc w:val="center"/>
              <w:rPr>
                <w:rFonts w:ascii="Arial" w:hAnsi="Arial" w:cs="Arial"/>
                <w:bCs/>
                <w:sz w:val="22"/>
                <w:szCs w:val="22"/>
              </w:rPr>
            </w:pPr>
            <w:r w:rsidRPr="008648EB">
              <w:rPr>
                <w:rFonts w:ascii="Arial" w:hAnsi="Arial" w:cs="Arial"/>
                <w:bCs/>
                <w:sz w:val="22"/>
                <w:szCs w:val="22"/>
              </w:rPr>
              <w:t>İSTANBUL/Üsküdar</w:t>
            </w:r>
          </w:p>
          <w:p w:rsidR="002B1EA2" w:rsidRPr="008648EB" w:rsidRDefault="00BF024F" w:rsidP="00BF26A0">
            <w:pPr>
              <w:tabs>
                <w:tab w:val="left" w:pos="885"/>
              </w:tabs>
              <w:jc w:val="center"/>
              <w:rPr>
                <w:rFonts w:ascii="Arial" w:hAnsi="Arial" w:cs="Arial"/>
                <w:color w:val="000000" w:themeColor="text1"/>
                <w:sz w:val="22"/>
                <w:szCs w:val="22"/>
              </w:rPr>
            </w:pPr>
            <w:r w:rsidRPr="008648EB">
              <w:rPr>
                <w:rFonts w:ascii="Arial" w:hAnsi="Arial" w:cs="Arial"/>
                <w:bCs/>
                <w:sz w:val="22"/>
                <w:szCs w:val="22"/>
              </w:rPr>
              <w:t>16.33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BF024F" w:rsidP="00BF26A0">
            <w:pPr>
              <w:tabs>
                <w:tab w:val="left" w:pos="885"/>
              </w:tabs>
              <w:jc w:val="center"/>
              <w:rPr>
                <w:rFonts w:ascii="Arial" w:hAnsi="Arial" w:cs="Arial"/>
                <w:sz w:val="22"/>
                <w:szCs w:val="22"/>
              </w:rPr>
            </w:pPr>
            <w:r w:rsidRPr="008648EB">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A673F" w:rsidRPr="008648EB" w:rsidRDefault="000105AE" w:rsidP="00650D9A">
            <w:pPr>
              <w:shd w:val="clear" w:color="auto" w:fill="FFFFFF"/>
              <w:jc w:val="both"/>
              <w:rPr>
                <w:rFonts w:ascii="Arial" w:hAnsi="Arial" w:cs="Arial"/>
                <w:bCs/>
                <w:sz w:val="22"/>
                <w:szCs w:val="22"/>
              </w:rPr>
            </w:pPr>
            <w:r w:rsidRPr="008648EB">
              <w:rPr>
                <w:rFonts w:ascii="Arial" w:hAnsi="Arial" w:cs="Arial"/>
                <w:color w:val="000000" w:themeColor="text1"/>
                <w:sz w:val="22"/>
                <w:szCs w:val="22"/>
              </w:rPr>
              <w:t>Üsküdar açıklarında yolcu motorundan</w:t>
            </w:r>
            <w:r w:rsidR="00DA673F" w:rsidRPr="008648EB">
              <w:rPr>
                <w:rFonts w:ascii="Arial" w:hAnsi="Arial" w:cs="Arial"/>
                <w:color w:val="000000" w:themeColor="text1"/>
                <w:sz w:val="22"/>
                <w:szCs w:val="22"/>
              </w:rPr>
              <w:t xml:space="preserve"> denize atlayan 1 şahsın </w:t>
            </w:r>
            <w:r w:rsidR="00DA673F" w:rsidRPr="008648EB">
              <w:rPr>
                <w:rFonts w:ascii="Arial" w:hAnsi="Arial" w:cs="Arial"/>
                <w:bCs/>
                <w:color w:val="000000" w:themeColor="text1"/>
                <w:sz w:val="22"/>
                <w:szCs w:val="22"/>
              </w:rPr>
              <w:t>aranması faaliyetlerine devam edilmektedir.</w:t>
            </w:r>
          </w:p>
        </w:tc>
      </w:tr>
    </w:tbl>
    <w:p w:rsidR="00792D00" w:rsidRDefault="00792D00"/>
    <w:p w:rsidR="009D6FED" w:rsidRDefault="009D6FED"/>
    <w:p w:rsidR="00AA2DF4" w:rsidRDefault="00AA2DF4"/>
    <w:p w:rsidR="009D0490" w:rsidRPr="00EB78DC" w:rsidRDefault="009D0490" w:rsidP="00EB78DC">
      <w:bookmarkStart w:id="3" w:name="_GoBack"/>
      <w:bookmarkEnd w:id="2"/>
      <w:bookmarkEnd w:id="3"/>
    </w:p>
    <w:sectPr w:rsidR="009D0490" w:rsidRPr="00EB78DC" w:rsidSect="008B6ADA">
      <w:footerReference w:type="even" r:id="rId10"/>
      <w:footerReference w:type="default" r:id="rId11"/>
      <w:pgSz w:w="16838" w:h="11906"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0E7C0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75"/>
    <w:rsid w:val="004F15FB"/>
    <w:rsid w:val="004F1678"/>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DE2"/>
    <w:rsid w:val="00B02E72"/>
    <w:rsid w:val="00B02F4C"/>
    <w:rsid w:val="00B02FA6"/>
    <w:rsid w:val="00B030A3"/>
    <w:rsid w:val="00B0317A"/>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0B"/>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F97"/>
    <w:rsid w:val="00F3204E"/>
    <w:rsid w:val="00F32660"/>
    <w:rsid w:val="00F327E1"/>
    <w:rsid w:val="00F327F0"/>
    <w:rsid w:val="00F32A6B"/>
    <w:rsid w:val="00F32D2D"/>
    <w:rsid w:val="00F32DE0"/>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86F2-D3A6-4F36-8F43-B08EF4D3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10756</TotalTime>
  <Pages>1</Pages>
  <Words>39</Words>
  <Characters>259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1960</cp:revision>
  <cp:lastPrinted>2023-05-11T08:38:00Z</cp:lastPrinted>
  <dcterms:created xsi:type="dcterms:W3CDTF">2022-08-31T11:06:00Z</dcterms:created>
  <dcterms:modified xsi:type="dcterms:W3CDTF">2023-05-12T11:08:00Z</dcterms:modified>
</cp:coreProperties>
</file>