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bookmarkStart w:id="1" w:name="_Hlk151038401"/>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990165">
                              <w:rPr>
                                <w:rStyle w:val="Gl"/>
                                <w:rFonts w:ascii="Arial" w:hAnsi="Arial" w:cs="Arial"/>
                              </w:rPr>
                              <w:t>5</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990165">
                        <w:rPr>
                          <w:rStyle w:val="Gl"/>
                          <w:rFonts w:ascii="Arial" w:hAnsi="Arial" w:cs="Arial"/>
                        </w:rPr>
                        <w:t>5</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14779" w:rsidRPr="000C5E56" w:rsidRDefault="00414779" w:rsidP="00680B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30F55" w:rsidRPr="003C20EB" w:rsidRDefault="00730F55" w:rsidP="00730F5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730F55" w:rsidRPr="003C20EB" w:rsidTr="004C0036">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730F55" w:rsidRPr="003C20EB" w:rsidRDefault="00730F55" w:rsidP="004C0036">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730F55" w:rsidRPr="003C20EB" w:rsidRDefault="00730F55" w:rsidP="004C0036">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730F55" w:rsidRPr="003C20EB" w:rsidTr="004C0036">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30F55" w:rsidRDefault="00730F55" w:rsidP="00730F55">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730F55" w:rsidRPr="000D1664" w:rsidRDefault="00730F55" w:rsidP="00730F55">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15</w:t>
            </w:r>
            <w:r w:rsidRPr="000D1664">
              <w:rPr>
                <w:rFonts w:ascii="Arial" w:hAnsi="Arial" w:cs="Arial"/>
                <w:color w:val="000000" w:themeColor="text1"/>
                <w:sz w:val="22"/>
                <w:szCs w:val="22"/>
              </w:rPr>
              <w:t xml:space="preserve"> Kasım 2023</w:t>
            </w:r>
          </w:p>
        </w:tc>
        <w:tc>
          <w:tcPr>
            <w:tcW w:w="980" w:type="pct"/>
            <w:tcBorders>
              <w:top w:val="single" w:sz="4" w:space="0" w:color="auto"/>
              <w:left w:val="single" w:sz="4" w:space="0" w:color="auto"/>
              <w:bottom w:val="single" w:sz="4" w:space="0" w:color="auto"/>
              <w:right w:val="single" w:sz="4" w:space="0" w:color="auto"/>
            </w:tcBorders>
            <w:vAlign w:val="center"/>
          </w:tcPr>
          <w:p w:rsidR="00730F55" w:rsidRPr="00711565" w:rsidRDefault="00730F55" w:rsidP="00730F55">
            <w:pPr>
              <w:jc w:val="center"/>
              <w:rPr>
                <w:rFonts w:ascii="Arial" w:hAnsi="Arial" w:cs="Arial"/>
                <w:sz w:val="22"/>
                <w:szCs w:val="22"/>
              </w:rPr>
            </w:pPr>
            <w:r>
              <w:rPr>
                <w:rFonts w:ascii="Arial" w:hAnsi="Arial" w:cs="Arial"/>
                <w:sz w:val="22"/>
                <w:szCs w:val="22"/>
              </w:rPr>
              <w:t>TRABZON</w:t>
            </w:r>
            <w:r w:rsidRPr="00711565">
              <w:rPr>
                <w:rFonts w:ascii="Arial" w:hAnsi="Arial" w:cs="Arial"/>
                <w:sz w:val="22"/>
                <w:szCs w:val="22"/>
              </w:rPr>
              <w:t>/</w:t>
            </w:r>
            <w:proofErr w:type="spellStart"/>
            <w:r>
              <w:rPr>
                <w:rFonts w:ascii="Arial" w:hAnsi="Arial" w:cs="Arial"/>
                <w:sz w:val="22"/>
                <w:szCs w:val="22"/>
              </w:rPr>
              <w:t>Ortahisar</w:t>
            </w:r>
            <w:proofErr w:type="spellEnd"/>
          </w:p>
          <w:p w:rsidR="00730F55" w:rsidRPr="00711565" w:rsidRDefault="00730F55" w:rsidP="00730F55">
            <w:pPr>
              <w:jc w:val="center"/>
              <w:rPr>
                <w:rFonts w:ascii="Arial" w:hAnsi="Arial" w:cs="Arial"/>
                <w:sz w:val="22"/>
                <w:szCs w:val="22"/>
              </w:rPr>
            </w:pPr>
            <w:r>
              <w:rPr>
                <w:rFonts w:ascii="Arial" w:hAnsi="Arial" w:cs="Arial"/>
                <w:sz w:val="22"/>
                <w:szCs w:val="22"/>
              </w:rPr>
              <w:t>09</w:t>
            </w:r>
            <w:r w:rsidRPr="00711565">
              <w:rPr>
                <w:rFonts w:ascii="Arial" w:hAnsi="Arial" w:cs="Arial"/>
                <w:sz w:val="22"/>
                <w:szCs w:val="22"/>
              </w:rPr>
              <w:t>.</w:t>
            </w:r>
            <w:r>
              <w:rPr>
                <w:rFonts w:ascii="Arial" w:hAnsi="Arial" w:cs="Arial"/>
                <w:sz w:val="22"/>
                <w:szCs w:val="22"/>
              </w:rPr>
              <w:t>35</w:t>
            </w:r>
          </w:p>
        </w:tc>
        <w:tc>
          <w:tcPr>
            <w:tcW w:w="490" w:type="pct"/>
            <w:tcBorders>
              <w:top w:val="single" w:sz="4" w:space="0" w:color="auto"/>
              <w:left w:val="single" w:sz="4" w:space="0" w:color="auto"/>
              <w:bottom w:val="single" w:sz="4" w:space="0" w:color="auto"/>
              <w:right w:val="single" w:sz="4" w:space="0" w:color="auto"/>
            </w:tcBorders>
            <w:vAlign w:val="center"/>
          </w:tcPr>
          <w:p w:rsidR="00730F55" w:rsidRPr="009437A5" w:rsidRDefault="00730F55" w:rsidP="00730F55">
            <w:pPr>
              <w:tabs>
                <w:tab w:val="left" w:pos="885"/>
              </w:tabs>
              <w:jc w:val="center"/>
              <w:rPr>
                <w:rFonts w:ascii="Arial" w:hAnsi="Arial" w:cs="Arial"/>
                <w:sz w:val="21"/>
                <w:szCs w:val="21"/>
              </w:rPr>
            </w:pPr>
            <w:r w:rsidRPr="009437A5">
              <w:rPr>
                <w:rFonts w:ascii="Arial" w:hAnsi="Arial" w:cs="Arial"/>
                <w:sz w:val="21"/>
                <w:szCs w:val="21"/>
              </w:rPr>
              <w:t>2</w:t>
            </w:r>
          </w:p>
        </w:tc>
        <w:tc>
          <w:tcPr>
            <w:tcW w:w="606" w:type="pct"/>
            <w:tcBorders>
              <w:top w:val="single" w:sz="4" w:space="0" w:color="auto"/>
              <w:left w:val="single" w:sz="4" w:space="0" w:color="auto"/>
              <w:bottom w:val="single" w:sz="4" w:space="0" w:color="auto"/>
              <w:right w:val="single" w:sz="4" w:space="0" w:color="auto"/>
            </w:tcBorders>
            <w:vAlign w:val="center"/>
          </w:tcPr>
          <w:p w:rsidR="00730F55" w:rsidRPr="009437A5" w:rsidRDefault="00730F55" w:rsidP="00730F55">
            <w:pPr>
              <w:tabs>
                <w:tab w:val="left" w:pos="885"/>
              </w:tabs>
              <w:jc w:val="center"/>
              <w:rPr>
                <w:rFonts w:ascii="Arial" w:hAnsi="Arial" w:cs="Arial"/>
                <w:sz w:val="21"/>
                <w:szCs w:val="21"/>
              </w:rPr>
            </w:pPr>
            <w:r w:rsidRPr="009437A5">
              <w:rPr>
                <w:rFonts w:ascii="Arial" w:hAnsi="Arial" w:cs="Arial"/>
                <w:sz w:val="21"/>
                <w:szCs w:val="21"/>
              </w:rPr>
              <w:t>1</w:t>
            </w:r>
          </w:p>
        </w:tc>
        <w:tc>
          <w:tcPr>
            <w:tcW w:w="2032" w:type="pct"/>
            <w:tcBorders>
              <w:top w:val="single" w:sz="4" w:space="0" w:color="auto"/>
              <w:left w:val="single" w:sz="4" w:space="0" w:color="auto"/>
              <w:bottom w:val="single" w:sz="4" w:space="0" w:color="auto"/>
              <w:right w:val="single" w:sz="4" w:space="0" w:color="auto"/>
            </w:tcBorders>
            <w:vAlign w:val="center"/>
          </w:tcPr>
          <w:p w:rsidR="00730F55" w:rsidRPr="00A163E0" w:rsidRDefault="00730F55" w:rsidP="00730F55">
            <w:pPr>
              <w:tabs>
                <w:tab w:val="left" w:pos="885"/>
              </w:tabs>
              <w:ind w:right="-33"/>
              <w:jc w:val="both"/>
              <w:rPr>
                <w:rFonts w:ascii="Arial" w:hAnsi="Arial" w:cs="Arial"/>
                <w:bCs/>
                <w:sz w:val="22"/>
                <w:szCs w:val="22"/>
              </w:rPr>
            </w:pPr>
            <w:proofErr w:type="spellStart"/>
            <w:r>
              <w:rPr>
                <w:rFonts w:ascii="Arial" w:hAnsi="Arial" w:cs="Arial"/>
                <w:color w:val="000000" w:themeColor="text1"/>
                <w:sz w:val="21"/>
                <w:szCs w:val="21"/>
              </w:rPr>
              <w:t>Ortahisar</w:t>
            </w:r>
            <w:proofErr w:type="spellEnd"/>
            <w:r w:rsidRPr="007059E1">
              <w:rPr>
                <w:rFonts w:ascii="Arial" w:hAnsi="Arial" w:cs="Arial"/>
                <w:color w:val="000000" w:themeColor="text1"/>
                <w:sz w:val="21"/>
                <w:szCs w:val="21"/>
              </w:rPr>
              <w:t xml:space="preserve"> açıklarında </w:t>
            </w:r>
            <w:r>
              <w:rPr>
                <w:rFonts w:ascii="Arial" w:hAnsi="Arial" w:cs="Arial"/>
                <w:color w:val="000000" w:themeColor="text1"/>
                <w:sz w:val="21"/>
                <w:szCs w:val="21"/>
              </w:rPr>
              <w:t>makine</w:t>
            </w:r>
            <w:r w:rsidRPr="007059E1">
              <w:rPr>
                <w:rFonts w:ascii="Arial" w:hAnsi="Arial" w:cs="Arial"/>
                <w:bCs/>
                <w:sz w:val="21"/>
                <w:szCs w:val="21"/>
              </w:rPr>
              <w:t xml:space="preserve"> arızası nedeniyle sürüklenen ve yardım talebinde bu</w:t>
            </w:r>
            <w:r>
              <w:rPr>
                <w:rFonts w:ascii="Arial" w:hAnsi="Arial" w:cs="Arial"/>
                <w:bCs/>
                <w:sz w:val="21"/>
                <w:szCs w:val="21"/>
              </w:rPr>
              <w:t>lunan özel tekne, içerisindeki 2</w:t>
            </w:r>
            <w:r w:rsidRPr="007059E1">
              <w:rPr>
                <w:rFonts w:ascii="Arial" w:hAnsi="Arial" w:cs="Arial"/>
                <w:bCs/>
                <w:sz w:val="21"/>
                <w:szCs w:val="21"/>
              </w:rPr>
              <w:t xml:space="preserve"> şahıs ile birlikte yedeklenerek </w:t>
            </w:r>
            <w:r>
              <w:rPr>
                <w:rFonts w:ascii="Arial" w:hAnsi="Arial" w:cs="Arial"/>
                <w:bCs/>
                <w:sz w:val="21"/>
                <w:szCs w:val="21"/>
              </w:rPr>
              <w:t>Trabzon Yat Limanı’na</w:t>
            </w:r>
            <w:r w:rsidRPr="007059E1">
              <w:rPr>
                <w:rFonts w:ascii="Arial" w:hAnsi="Arial" w:cs="Arial"/>
                <w:bCs/>
                <w:sz w:val="21"/>
                <w:szCs w:val="21"/>
              </w:rPr>
              <w:t xml:space="preserve"> intikal ettirilmiştir.</w:t>
            </w:r>
          </w:p>
        </w:tc>
      </w:tr>
    </w:tbl>
    <w:p w:rsidR="00E464DA" w:rsidRDefault="00E464DA"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3A74B8" w:rsidRPr="000C5E56" w:rsidTr="003A0696">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2"/>
              </w:rPr>
              <w:t>11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0D1664" w:rsidRDefault="003A74B8" w:rsidP="003A74B8">
            <w:pPr>
              <w:tabs>
                <w:tab w:val="left" w:pos="885"/>
              </w:tabs>
              <w:jc w:val="center"/>
              <w:rPr>
                <w:rFonts w:ascii="Arial" w:hAnsi="Arial" w:cs="Arial"/>
                <w:color w:val="000000" w:themeColor="text1"/>
                <w:sz w:val="22"/>
                <w:szCs w:val="21"/>
              </w:rPr>
            </w:pPr>
            <w:r w:rsidRPr="000D1664">
              <w:rPr>
                <w:rFonts w:ascii="Arial" w:hAnsi="Arial" w:cs="Arial"/>
                <w:color w:val="000000" w:themeColor="text1"/>
                <w:sz w:val="22"/>
                <w:szCs w:val="21"/>
              </w:rPr>
              <w:t>BALIKESİR/Ayvalık</w:t>
            </w:r>
          </w:p>
          <w:p w:rsidR="003A74B8" w:rsidRPr="000D1664" w:rsidRDefault="003A74B8" w:rsidP="003A74B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23.00</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9437A5" w:rsidRDefault="003A74B8" w:rsidP="00781EA9">
            <w:pPr>
              <w:jc w:val="center"/>
              <w:rPr>
                <w:rFonts w:ascii="Arial" w:hAnsi="Arial" w:cs="Arial"/>
                <w:bCs/>
                <w:sz w:val="22"/>
                <w:szCs w:val="22"/>
              </w:rPr>
            </w:pPr>
            <w:r w:rsidRPr="009437A5">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9437A5" w:rsidRDefault="003A74B8" w:rsidP="00781EA9">
            <w:pPr>
              <w:jc w:val="center"/>
              <w:rPr>
                <w:rFonts w:ascii="Arial" w:hAnsi="Arial" w:cs="Arial"/>
                <w:bCs/>
                <w:sz w:val="22"/>
                <w:szCs w:val="22"/>
              </w:rPr>
            </w:pPr>
            <w:r w:rsidRPr="009437A5">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9E1E19" w:rsidRPr="009E1E19" w:rsidRDefault="003A74B8" w:rsidP="003A74B8">
            <w:pPr>
              <w:shd w:val="clear" w:color="auto" w:fill="FFFFFF"/>
              <w:jc w:val="both"/>
              <w:rPr>
                <w:rFonts w:ascii="Arial" w:hAnsi="Arial" w:cs="Arial"/>
                <w:bCs/>
                <w:color w:val="000000" w:themeColor="text1"/>
                <w:sz w:val="22"/>
                <w:szCs w:val="22"/>
              </w:rPr>
            </w:pPr>
            <w:r>
              <w:rPr>
                <w:rFonts w:ascii="Arial" w:hAnsi="Arial" w:cs="Arial"/>
                <w:bCs/>
                <w:color w:val="000000" w:themeColor="text1"/>
                <w:sz w:val="22"/>
                <w:szCs w:val="22"/>
              </w:rPr>
              <w:t>Ayvalık</w:t>
            </w:r>
            <w:r w:rsidRPr="00053223">
              <w:rPr>
                <w:rFonts w:ascii="Arial" w:hAnsi="Arial" w:cs="Arial"/>
                <w:bCs/>
                <w:color w:val="000000" w:themeColor="text1"/>
                <w:sz w:val="22"/>
                <w:szCs w:val="22"/>
              </w:rPr>
              <w:t xml:space="preserve"> açıklarında</w:t>
            </w:r>
            <w:r w:rsidRPr="00053223">
              <w:rPr>
                <w:rFonts w:ascii="Arial" w:hAnsi="Arial" w:cs="Arial"/>
                <w:color w:val="000000" w:themeColor="text1"/>
                <w:sz w:val="22"/>
                <w:szCs w:val="22"/>
              </w:rPr>
              <w:t xml:space="preserve"> </w:t>
            </w:r>
            <w:r>
              <w:rPr>
                <w:rFonts w:ascii="Arial" w:hAnsi="Arial" w:cs="Arial"/>
                <w:color w:val="000000" w:themeColor="text1"/>
                <w:sz w:val="22"/>
                <w:szCs w:val="22"/>
              </w:rPr>
              <w:t xml:space="preserve">düzensiz göçmen botundan denize düştüğü bildirilen bir bebeği arama </w:t>
            </w:r>
            <w:r w:rsidR="009E1E19">
              <w:rPr>
                <w:rFonts w:ascii="Arial" w:hAnsi="Arial" w:cs="Arial"/>
                <w:color w:val="000000" w:themeColor="text1"/>
                <w:sz w:val="22"/>
                <w:szCs w:val="22"/>
              </w:rPr>
              <w:t xml:space="preserve">faaliyetlerine </w:t>
            </w:r>
            <w:r w:rsidR="009E1E19">
              <w:rPr>
                <w:rFonts w:ascii="Arial" w:hAnsi="Arial" w:cs="Arial"/>
                <w:bCs/>
                <w:color w:val="000000" w:themeColor="text1"/>
                <w:sz w:val="22"/>
                <w:szCs w:val="22"/>
              </w:rPr>
              <w:t>sahil güvenlik görevlerinden istifade ile devam edilmektedir.</w:t>
            </w:r>
          </w:p>
        </w:tc>
      </w:tr>
      <w:tr w:rsidR="003A74B8" w:rsidRPr="000C5E56" w:rsidTr="00241AEC">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3A74B8" w:rsidRDefault="00ED5C21" w:rsidP="003A74B8">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2"/>
              </w:rPr>
              <w:t>13 Kasım 2023</w:t>
            </w:r>
          </w:p>
        </w:tc>
        <w:tc>
          <w:tcPr>
            <w:tcW w:w="976" w:type="pct"/>
            <w:tcBorders>
              <w:top w:val="single" w:sz="4" w:space="0" w:color="auto"/>
              <w:left w:val="single" w:sz="4" w:space="0" w:color="auto"/>
              <w:bottom w:val="single" w:sz="4" w:space="0" w:color="auto"/>
              <w:right w:val="single" w:sz="4" w:space="0" w:color="auto"/>
            </w:tcBorders>
            <w:vAlign w:val="center"/>
          </w:tcPr>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İZMİR/Çeşme</w:t>
            </w:r>
          </w:p>
          <w:p w:rsidR="003A74B8" w:rsidRPr="004A0296" w:rsidRDefault="003A74B8" w:rsidP="003A74B8">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06.58</w:t>
            </w:r>
          </w:p>
        </w:tc>
        <w:tc>
          <w:tcPr>
            <w:tcW w:w="488" w:type="pct"/>
            <w:tcBorders>
              <w:top w:val="single" w:sz="4" w:space="0" w:color="auto"/>
              <w:left w:val="single" w:sz="4" w:space="0" w:color="auto"/>
              <w:bottom w:val="single" w:sz="4" w:space="0" w:color="auto"/>
              <w:right w:val="single" w:sz="4" w:space="0" w:color="auto"/>
            </w:tcBorders>
            <w:vAlign w:val="center"/>
          </w:tcPr>
          <w:p w:rsidR="003A74B8" w:rsidRPr="009437A5" w:rsidRDefault="004200A4" w:rsidP="00781EA9">
            <w:pPr>
              <w:jc w:val="center"/>
              <w:rPr>
                <w:rFonts w:ascii="Arial" w:hAnsi="Arial" w:cs="Arial"/>
                <w:bCs/>
                <w:sz w:val="22"/>
                <w:szCs w:val="22"/>
              </w:rPr>
            </w:pPr>
            <w:r w:rsidRPr="009437A5">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A74B8" w:rsidRPr="009437A5" w:rsidRDefault="003A74B8" w:rsidP="00781EA9">
            <w:pPr>
              <w:jc w:val="center"/>
              <w:rPr>
                <w:rFonts w:ascii="Arial" w:hAnsi="Arial" w:cs="Arial"/>
                <w:bCs/>
                <w:sz w:val="22"/>
                <w:szCs w:val="22"/>
              </w:rPr>
            </w:pPr>
            <w:r w:rsidRPr="009437A5">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vAlign w:val="center"/>
          </w:tcPr>
          <w:p w:rsidR="004200A4" w:rsidRPr="004A0296" w:rsidRDefault="004200A4" w:rsidP="00ED5C21">
            <w:pPr>
              <w:shd w:val="clear" w:color="auto" w:fill="FFFFFF"/>
              <w:jc w:val="both"/>
              <w:rPr>
                <w:rFonts w:ascii="Arial" w:hAnsi="Arial" w:cs="Arial"/>
                <w:bCs/>
                <w:sz w:val="22"/>
                <w:szCs w:val="22"/>
              </w:rPr>
            </w:pPr>
            <w:r w:rsidRPr="004A0296">
              <w:rPr>
                <w:rFonts w:ascii="Arial" w:hAnsi="Arial" w:cs="Arial"/>
                <w:bCs/>
                <w:color w:val="000000" w:themeColor="text1"/>
                <w:sz w:val="22"/>
                <w:szCs w:val="22"/>
              </w:rPr>
              <w:t xml:space="preserve">Çeşme açıklarında </w:t>
            </w:r>
            <w:r w:rsidRPr="004A0296">
              <w:rPr>
                <w:rFonts w:ascii="Arial" w:hAnsi="Arial" w:cs="Arial"/>
                <w:bCs/>
                <w:sz w:val="22"/>
                <w:szCs w:val="22"/>
              </w:rPr>
              <w:t xml:space="preserve">kayıp </w:t>
            </w:r>
            <w:r w:rsidRPr="004A0296">
              <w:rPr>
                <w:rFonts w:ascii="Arial" w:hAnsi="Arial" w:cs="Arial"/>
                <w:bCs/>
                <w:color w:val="000000" w:themeColor="text1"/>
                <w:sz w:val="22"/>
                <w:szCs w:val="22"/>
              </w:rPr>
              <w:t xml:space="preserve">olduğu değerlendirilen </w:t>
            </w:r>
            <w:proofErr w:type="gramStart"/>
            <w:r w:rsidR="00ED5C21">
              <w:rPr>
                <w:rFonts w:ascii="Arial" w:hAnsi="Arial" w:cs="Arial"/>
                <w:bCs/>
                <w:color w:val="000000" w:themeColor="text1"/>
                <w:sz w:val="22"/>
                <w:szCs w:val="22"/>
              </w:rPr>
              <w:t>1</w:t>
            </w:r>
            <w:r w:rsidRPr="004A0296">
              <w:rPr>
                <w:rFonts w:ascii="Arial" w:hAnsi="Arial" w:cs="Arial"/>
                <w:bCs/>
                <w:color w:val="000000" w:themeColor="text1"/>
                <w:sz w:val="22"/>
                <w:szCs w:val="22"/>
              </w:rPr>
              <w:t xml:space="preserve"> </w:t>
            </w:r>
            <w:r w:rsidRPr="004A0296">
              <w:rPr>
                <w:rFonts w:ascii="Arial" w:hAnsi="Arial" w:cs="Arial"/>
                <w:bCs/>
                <w:sz w:val="22"/>
                <w:szCs w:val="22"/>
              </w:rPr>
              <w:t xml:space="preserve"> düzensiz</w:t>
            </w:r>
            <w:proofErr w:type="gramEnd"/>
            <w:r w:rsidRPr="004A0296">
              <w:rPr>
                <w:rFonts w:ascii="Arial" w:hAnsi="Arial" w:cs="Arial"/>
                <w:bCs/>
                <w:sz w:val="22"/>
                <w:szCs w:val="22"/>
              </w:rPr>
              <w:t xml:space="preserve"> göçmenin</w:t>
            </w:r>
            <w:r w:rsidR="00941E28">
              <w:rPr>
                <w:rFonts w:ascii="Arial" w:hAnsi="Arial" w:cs="Arial"/>
                <w:bCs/>
                <w:sz w:val="22"/>
                <w:szCs w:val="22"/>
              </w:rPr>
              <w:t xml:space="preserve"> aranması faaliyetleri</w:t>
            </w:r>
            <w:r w:rsidR="00ED5C21">
              <w:rPr>
                <w:rFonts w:ascii="Arial" w:hAnsi="Arial" w:cs="Arial"/>
                <w:bCs/>
                <w:sz w:val="22"/>
                <w:szCs w:val="22"/>
              </w:rPr>
              <w:t>ne devam edilmektedir.</w:t>
            </w:r>
            <w:r w:rsidR="00941E28">
              <w:rPr>
                <w:rFonts w:ascii="Arial" w:hAnsi="Arial" w:cs="Arial"/>
                <w:bCs/>
                <w:sz w:val="22"/>
                <w:szCs w:val="22"/>
              </w:rPr>
              <w:t xml:space="preserve"> </w:t>
            </w:r>
          </w:p>
        </w:tc>
      </w:tr>
      <w:tr w:rsidR="00990165"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990165" w:rsidRDefault="0014602D" w:rsidP="00990165">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990165" w:rsidRPr="000D1664" w:rsidRDefault="00990165" w:rsidP="00990165">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15</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990165" w:rsidRPr="004A0296" w:rsidRDefault="00990165" w:rsidP="00990165">
            <w:pPr>
              <w:tabs>
                <w:tab w:val="left" w:pos="885"/>
              </w:tabs>
              <w:jc w:val="center"/>
              <w:rPr>
                <w:rFonts w:ascii="Arial" w:hAnsi="Arial" w:cs="Arial"/>
                <w:color w:val="000000" w:themeColor="text1"/>
                <w:sz w:val="22"/>
                <w:szCs w:val="21"/>
              </w:rPr>
            </w:pPr>
            <w:r w:rsidRPr="004A0296">
              <w:rPr>
                <w:rFonts w:ascii="Arial" w:hAnsi="Arial" w:cs="Arial"/>
                <w:color w:val="000000" w:themeColor="text1"/>
                <w:sz w:val="22"/>
                <w:szCs w:val="21"/>
              </w:rPr>
              <w:t>İZMİR/Çeşme</w:t>
            </w:r>
          </w:p>
          <w:p w:rsidR="00990165" w:rsidRDefault="00990165" w:rsidP="00990165">
            <w:pPr>
              <w:jc w:val="center"/>
              <w:rPr>
                <w:rFonts w:ascii="Arial" w:hAnsi="Arial" w:cs="Arial"/>
                <w:bCs/>
                <w:sz w:val="22"/>
                <w:szCs w:val="22"/>
              </w:rPr>
            </w:pPr>
            <w:r>
              <w:rPr>
                <w:rFonts w:ascii="Arial" w:hAnsi="Arial" w:cs="Arial"/>
                <w:color w:val="000000" w:themeColor="text1"/>
                <w:sz w:val="22"/>
                <w:szCs w:val="21"/>
              </w:rPr>
              <w:t>06.10</w:t>
            </w:r>
          </w:p>
        </w:tc>
        <w:tc>
          <w:tcPr>
            <w:tcW w:w="488" w:type="pct"/>
            <w:tcBorders>
              <w:top w:val="single" w:sz="4" w:space="0" w:color="auto"/>
              <w:left w:val="single" w:sz="4" w:space="0" w:color="auto"/>
              <w:bottom w:val="single" w:sz="4" w:space="0" w:color="auto"/>
              <w:right w:val="single" w:sz="4" w:space="0" w:color="auto"/>
            </w:tcBorders>
            <w:vAlign w:val="center"/>
          </w:tcPr>
          <w:p w:rsidR="00990165" w:rsidRDefault="00990165" w:rsidP="00990165">
            <w:pPr>
              <w:jc w:val="center"/>
              <w:rPr>
                <w:rFonts w:ascii="Arial" w:hAnsi="Arial" w:cs="Arial"/>
                <w:bCs/>
                <w:sz w:val="22"/>
                <w:szCs w:val="22"/>
              </w:rPr>
            </w:pPr>
            <w:r>
              <w:rPr>
                <w:rFonts w:ascii="Arial" w:hAnsi="Arial" w:cs="Arial"/>
                <w:bCs/>
                <w:sz w:val="22"/>
                <w:szCs w:val="22"/>
              </w:rPr>
              <w:t>41</w:t>
            </w:r>
          </w:p>
        </w:tc>
        <w:tc>
          <w:tcPr>
            <w:tcW w:w="603" w:type="pct"/>
            <w:tcBorders>
              <w:top w:val="single" w:sz="4" w:space="0" w:color="auto"/>
              <w:left w:val="single" w:sz="4" w:space="0" w:color="auto"/>
              <w:bottom w:val="single" w:sz="4" w:space="0" w:color="auto"/>
              <w:right w:val="single" w:sz="4" w:space="0" w:color="auto"/>
            </w:tcBorders>
            <w:vAlign w:val="center"/>
          </w:tcPr>
          <w:p w:rsidR="00990165" w:rsidRPr="00781EA9" w:rsidRDefault="00990165" w:rsidP="0099016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90165" w:rsidRDefault="00990165" w:rsidP="00990165">
            <w:pPr>
              <w:tabs>
                <w:tab w:val="left" w:pos="885"/>
              </w:tabs>
              <w:jc w:val="both"/>
              <w:rPr>
                <w:rFonts w:ascii="Arial" w:hAnsi="Arial" w:cs="Arial"/>
                <w:bCs/>
                <w:sz w:val="22"/>
                <w:szCs w:val="22"/>
              </w:rPr>
            </w:pPr>
            <w:r>
              <w:rPr>
                <w:rFonts w:ascii="Arial" w:hAnsi="Arial" w:cs="Arial"/>
                <w:bCs/>
                <w:sz w:val="22"/>
                <w:szCs w:val="22"/>
              </w:rPr>
              <w:t xml:space="preserve">Çeşme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41</w:t>
            </w:r>
            <w:r w:rsidRPr="000C5E56">
              <w:rPr>
                <w:rFonts w:ascii="Arial" w:hAnsi="Arial" w:cs="Arial"/>
                <w:bCs/>
                <w:sz w:val="22"/>
                <w:szCs w:val="22"/>
              </w:rPr>
              <w:t xml:space="preserve"> düzensiz göçmen kurtarılmıştır.</w:t>
            </w:r>
          </w:p>
        </w:tc>
      </w:tr>
      <w:tr w:rsidR="00990165"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990165" w:rsidRDefault="0014602D" w:rsidP="00990165">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990165" w:rsidRPr="000D1664" w:rsidRDefault="00990165" w:rsidP="00990165">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15</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990165" w:rsidRPr="004A0296" w:rsidRDefault="00990165" w:rsidP="009901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İZMİR/Menderes</w:t>
            </w:r>
          </w:p>
          <w:p w:rsidR="00990165" w:rsidRDefault="00990165" w:rsidP="00990165">
            <w:pPr>
              <w:jc w:val="center"/>
              <w:rPr>
                <w:rFonts w:ascii="Arial" w:hAnsi="Arial" w:cs="Arial"/>
                <w:bCs/>
                <w:sz w:val="22"/>
                <w:szCs w:val="22"/>
              </w:rPr>
            </w:pPr>
            <w:r>
              <w:rPr>
                <w:rFonts w:ascii="Arial" w:hAnsi="Arial" w:cs="Arial"/>
                <w:color w:val="000000" w:themeColor="text1"/>
                <w:sz w:val="22"/>
                <w:szCs w:val="21"/>
              </w:rPr>
              <w:t>09.20</w:t>
            </w:r>
          </w:p>
        </w:tc>
        <w:tc>
          <w:tcPr>
            <w:tcW w:w="488" w:type="pct"/>
            <w:tcBorders>
              <w:top w:val="single" w:sz="4" w:space="0" w:color="auto"/>
              <w:left w:val="single" w:sz="4" w:space="0" w:color="auto"/>
              <w:bottom w:val="single" w:sz="4" w:space="0" w:color="auto"/>
              <w:right w:val="single" w:sz="4" w:space="0" w:color="auto"/>
            </w:tcBorders>
            <w:vAlign w:val="center"/>
          </w:tcPr>
          <w:p w:rsidR="00990165" w:rsidRDefault="00990165" w:rsidP="00990165">
            <w:pPr>
              <w:jc w:val="center"/>
              <w:rPr>
                <w:rFonts w:ascii="Arial" w:hAnsi="Arial" w:cs="Arial"/>
                <w:bCs/>
                <w:sz w:val="22"/>
                <w:szCs w:val="22"/>
              </w:rPr>
            </w:pPr>
            <w:r>
              <w:rPr>
                <w:rFonts w:ascii="Arial" w:hAnsi="Arial" w:cs="Arial"/>
                <w:bCs/>
                <w:sz w:val="22"/>
                <w:szCs w:val="22"/>
              </w:rPr>
              <w:t>17</w:t>
            </w:r>
          </w:p>
        </w:tc>
        <w:tc>
          <w:tcPr>
            <w:tcW w:w="603" w:type="pct"/>
            <w:tcBorders>
              <w:top w:val="single" w:sz="4" w:space="0" w:color="auto"/>
              <w:left w:val="single" w:sz="4" w:space="0" w:color="auto"/>
              <w:bottom w:val="single" w:sz="4" w:space="0" w:color="auto"/>
              <w:right w:val="single" w:sz="4" w:space="0" w:color="auto"/>
            </w:tcBorders>
            <w:vAlign w:val="center"/>
          </w:tcPr>
          <w:p w:rsidR="00990165" w:rsidRPr="00781EA9" w:rsidRDefault="00990165" w:rsidP="0099016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90165" w:rsidRDefault="00990165" w:rsidP="00957D36">
            <w:pPr>
              <w:tabs>
                <w:tab w:val="left" w:pos="885"/>
              </w:tabs>
              <w:jc w:val="both"/>
              <w:rPr>
                <w:rFonts w:ascii="Arial" w:hAnsi="Arial" w:cs="Arial"/>
                <w:bCs/>
                <w:sz w:val="22"/>
                <w:szCs w:val="22"/>
              </w:rPr>
            </w:pPr>
            <w:r>
              <w:rPr>
                <w:rFonts w:ascii="Arial" w:hAnsi="Arial" w:cs="Arial"/>
                <w:bCs/>
                <w:sz w:val="22"/>
                <w:szCs w:val="22"/>
              </w:rPr>
              <w:t xml:space="preserve">Menderes </w:t>
            </w:r>
            <w:r w:rsidRPr="000C5E56">
              <w:rPr>
                <w:rFonts w:ascii="Arial" w:hAnsi="Arial" w:cs="Arial"/>
                <w:bCs/>
                <w:sz w:val="22"/>
                <w:szCs w:val="22"/>
              </w:rPr>
              <w:t xml:space="preserve">açıklarında Yunanistan unsurları tarafından Türk Karasularına geri itilen </w:t>
            </w:r>
            <w:r w:rsidR="00957D36">
              <w:rPr>
                <w:rFonts w:ascii="Arial" w:hAnsi="Arial" w:cs="Arial"/>
                <w:bCs/>
                <w:sz w:val="22"/>
                <w:szCs w:val="22"/>
              </w:rPr>
              <w:t>can salı</w:t>
            </w:r>
            <w:r w:rsidRPr="000C5E56">
              <w:rPr>
                <w:rFonts w:ascii="Arial" w:hAnsi="Arial" w:cs="Arial"/>
                <w:bCs/>
                <w:sz w:val="22"/>
                <w:szCs w:val="22"/>
              </w:rPr>
              <w:t xml:space="preserve"> içerisindeki </w:t>
            </w:r>
            <w:r>
              <w:rPr>
                <w:rFonts w:ascii="Arial" w:hAnsi="Arial" w:cs="Arial"/>
                <w:bCs/>
                <w:sz w:val="22"/>
                <w:szCs w:val="22"/>
              </w:rPr>
              <w:t>17</w:t>
            </w:r>
            <w:r w:rsidRPr="000C5E56">
              <w:rPr>
                <w:rFonts w:ascii="Arial" w:hAnsi="Arial" w:cs="Arial"/>
                <w:bCs/>
                <w:sz w:val="22"/>
                <w:szCs w:val="22"/>
              </w:rPr>
              <w:t xml:space="preserve"> düzensiz göçmen kurtarılmıştır.</w:t>
            </w:r>
          </w:p>
        </w:tc>
      </w:tr>
      <w:tr w:rsidR="00990165"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990165" w:rsidRDefault="0014602D" w:rsidP="00990165">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990165" w:rsidRPr="000D1664" w:rsidRDefault="00990165" w:rsidP="00990165">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15</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990165" w:rsidRDefault="00990165" w:rsidP="00990165">
            <w:pPr>
              <w:jc w:val="center"/>
              <w:rPr>
                <w:rFonts w:ascii="Arial" w:hAnsi="Arial" w:cs="Arial"/>
                <w:bCs/>
                <w:sz w:val="22"/>
                <w:szCs w:val="22"/>
              </w:rPr>
            </w:pPr>
            <w:r>
              <w:rPr>
                <w:rFonts w:ascii="Arial" w:hAnsi="Arial" w:cs="Arial"/>
                <w:bCs/>
                <w:sz w:val="22"/>
                <w:szCs w:val="22"/>
              </w:rPr>
              <w:t>ÇANAKKALE/Ayvacık</w:t>
            </w:r>
          </w:p>
          <w:p w:rsidR="00990165" w:rsidRDefault="00990165" w:rsidP="00990165">
            <w:pPr>
              <w:jc w:val="center"/>
              <w:rPr>
                <w:rFonts w:ascii="Arial" w:hAnsi="Arial" w:cs="Arial"/>
                <w:bCs/>
                <w:sz w:val="22"/>
                <w:szCs w:val="22"/>
              </w:rPr>
            </w:pPr>
            <w:r>
              <w:rPr>
                <w:rFonts w:ascii="Arial" w:hAnsi="Arial" w:cs="Arial"/>
                <w:bCs/>
                <w:sz w:val="22"/>
                <w:szCs w:val="22"/>
              </w:rPr>
              <w:t>10.05</w:t>
            </w:r>
          </w:p>
        </w:tc>
        <w:tc>
          <w:tcPr>
            <w:tcW w:w="488" w:type="pct"/>
            <w:tcBorders>
              <w:top w:val="single" w:sz="4" w:space="0" w:color="auto"/>
              <w:left w:val="single" w:sz="4" w:space="0" w:color="auto"/>
              <w:bottom w:val="single" w:sz="4" w:space="0" w:color="auto"/>
              <w:right w:val="single" w:sz="4" w:space="0" w:color="auto"/>
            </w:tcBorders>
            <w:vAlign w:val="center"/>
          </w:tcPr>
          <w:p w:rsidR="00990165" w:rsidRDefault="00990165" w:rsidP="00990165">
            <w:pPr>
              <w:jc w:val="center"/>
              <w:rPr>
                <w:rFonts w:ascii="Arial" w:hAnsi="Arial" w:cs="Arial"/>
                <w:bCs/>
                <w:sz w:val="22"/>
                <w:szCs w:val="22"/>
              </w:rPr>
            </w:pPr>
            <w:r>
              <w:rPr>
                <w:rFonts w:ascii="Arial" w:hAnsi="Arial" w:cs="Arial"/>
                <w:bCs/>
                <w:sz w:val="22"/>
                <w:szCs w:val="22"/>
              </w:rPr>
              <w:t>23</w:t>
            </w:r>
          </w:p>
        </w:tc>
        <w:tc>
          <w:tcPr>
            <w:tcW w:w="603" w:type="pct"/>
            <w:tcBorders>
              <w:top w:val="single" w:sz="4" w:space="0" w:color="auto"/>
              <w:left w:val="single" w:sz="4" w:space="0" w:color="auto"/>
              <w:bottom w:val="single" w:sz="4" w:space="0" w:color="auto"/>
              <w:right w:val="single" w:sz="4" w:space="0" w:color="auto"/>
            </w:tcBorders>
            <w:vAlign w:val="center"/>
          </w:tcPr>
          <w:p w:rsidR="00990165" w:rsidRPr="00781EA9" w:rsidRDefault="00990165" w:rsidP="0099016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90165" w:rsidRDefault="00990165" w:rsidP="00990165">
            <w:pPr>
              <w:tabs>
                <w:tab w:val="left" w:pos="885"/>
              </w:tabs>
              <w:jc w:val="both"/>
              <w:rPr>
                <w:rFonts w:ascii="Arial" w:hAnsi="Arial" w:cs="Arial"/>
                <w:bCs/>
                <w:sz w:val="22"/>
                <w:szCs w:val="22"/>
              </w:rPr>
            </w:pPr>
            <w:r>
              <w:rPr>
                <w:rFonts w:ascii="Arial" w:hAnsi="Arial" w:cs="Arial"/>
                <w:bCs/>
                <w:sz w:val="22"/>
                <w:szCs w:val="22"/>
              </w:rPr>
              <w:t xml:space="preserve">Ayvacık </w:t>
            </w:r>
            <w:r w:rsidRPr="000C5E56">
              <w:rPr>
                <w:rFonts w:ascii="Arial" w:hAnsi="Arial" w:cs="Arial"/>
                <w:bCs/>
                <w:sz w:val="22"/>
                <w:szCs w:val="22"/>
              </w:rPr>
              <w:t xml:space="preserve">açıklarında Yunanistan unsurları tarafından Türk Karasularına geri itilen lastik bot içerisindeki </w:t>
            </w:r>
            <w:r>
              <w:rPr>
                <w:rFonts w:ascii="Arial" w:hAnsi="Arial" w:cs="Arial"/>
                <w:bCs/>
                <w:sz w:val="22"/>
                <w:szCs w:val="22"/>
              </w:rPr>
              <w:t>23</w:t>
            </w:r>
            <w:r w:rsidRPr="000C5E56">
              <w:rPr>
                <w:rFonts w:ascii="Arial" w:hAnsi="Arial" w:cs="Arial"/>
                <w:bCs/>
                <w:sz w:val="22"/>
                <w:szCs w:val="22"/>
              </w:rPr>
              <w:t xml:space="preserve"> düzensiz göçmen kurtarılmıştır.</w:t>
            </w:r>
          </w:p>
        </w:tc>
      </w:tr>
    </w:tbl>
    <w:p w:rsidR="00874281" w:rsidRPr="007059E1" w:rsidRDefault="00A41994" w:rsidP="00B417E7">
      <w:pPr>
        <w:tabs>
          <w:tab w:val="left" w:pos="13297"/>
        </w:tabs>
        <w:spacing w:after="240"/>
        <w:rPr>
          <w:rFonts w:ascii="Arial" w:hAnsi="Arial" w:cs="Arial"/>
          <w:color w:val="000000" w:themeColor="text1"/>
          <w:sz w:val="22"/>
          <w:szCs w:val="22"/>
        </w:rPr>
      </w:pPr>
      <w:bookmarkStart w:id="2" w:name="_GoBack"/>
      <w:bookmarkEnd w:id="2"/>
      <w:r>
        <w:rPr>
          <w:rFonts w:ascii="Arial" w:hAnsi="Arial" w:cs="Arial"/>
          <w:color w:val="000000" w:themeColor="text1"/>
          <w:sz w:val="22"/>
          <w:szCs w:val="22"/>
        </w:rPr>
        <w:tab/>
      </w:r>
      <w:r w:rsidR="00A233CC">
        <w:rPr>
          <w:rFonts w:ascii="Arial" w:hAnsi="Arial" w:cs="Arial"/>
          <w:color w:val="000000" w:themeColor="text1"/>
          <w:sz w:val="22"/>
          <w:szCs w:val="22"/>
        </w:rPr>
        <w:tab/>
      </w:r>
      <w:bookmarkEnd w:id="1"/>
    </w:p>
    <w:sectPr w:rsidR="00874281" w:rsidRPr="007059E1" w:rsidSect="007064BF">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A5"/>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C92E-FCF7-4B2D-A6CF-C11E54D3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Pages>
  <Words>185</Words>
  <Characters>1221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460</cp:revision>
  <cp:lastPrinted>2023-11-13T12:47:00Z</cp:lastPrinted>
  <dcterms:created xsi:type="dcterms:W3CDTF">2023-10-10T07:12:00Z</dcterms:created>
  <dcterms:modified xsi:type="dcterms:W3CDTF">2023-11-16T11:52:00Z</dcterms:modified>
</cp:coreProperties>
</file>