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14</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14</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14779" w:rsidRPr="000C5E56" w:rsidRDefault="00414779"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0756A" w:rsidRPr="000C5E56" w:rsidRDefault="0020756A" w:rsidP="0020756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0756A" w:rsidRPr="000C5E56" w:rsidTr="00594D5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0756A"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ÇANAKKALE/Gökçeada</w:t>
            </w:r>
          </w:p>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20756A" w:rsidRPr="00466904" w:rsidRDefault="0020756A" w:rsidP="0020756A">
            <w:pPr>
              <w:jc w:val="center"/>
              <w:rPr>
                <w:rFonts w:ascii="Arial" w:hAnsi="Arial" w:cs="Arial"/>
                <w:bCs/>
                <w:sz w:val="22"/>
                <w:szCs w:val="22"/>
              </w:rPr>
            </w:pPr>
            <w:r w:rsidRPr="00466904">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0756A" w:rsidRPr="00466904" w:rsidRDefault="0020756A" w:rsidP="0020756A">
            <w:pPr>
              <w:jc w:val="center"/>
              <w:rPr>
                <w:rFonts w:ascii="Arial" w:hAnsi="Arial" w:cs="Arial"/>
                <w:bCs/>
                <w:sz w:val="22"/>
                <w:szCs w:val="22"/>
              </w:rPr>
            </w:pPr>
            <w:r w:rsidRPr="00466904">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53223" w:rsidRPr="000C5E56" w:rsidRDefault="00053223" w:rsidP="00943E63">
            <w:pPr>
              <w:tabs>
                <w:tab w:val="left" w:pos="885"/>
              </w:tabs>
              <w:jc w:val="both"/>
              <w:rPr>
                <w:rFonts w:ascii="Arial" w:hAnsi="Arial" w:cs="Arial"/>
                <w:bCs/>
                <w:color w:val="000000" w:themeColor="text1"/>
                <w:sz w:val="22"/>
                <w:szCs w:val="22"/>
              </w:rPr>
            </w:pPr>
            <w:r w:rsidRPr="00053223">
              <w:rPr>
                <w:rFonts w:ascii="Arial" w:hAnsi="Arial" w:cs="Arial"/>
                <w:bCs/>
                <w:color w:val="000000" w:themeColor="text1"/>
                <w:sz w:val="22"/>
                <w:szCs w:val="22"/>
              </w:rPr>
              <w:t>Gökçeada açıklarında</w:t>
            </w:r>
            <w:r w:rsidRPr="00053223">
              <w:rPr>
                <w:rFonts w:ascii="Arial" w:hAnsi="Arial" w:cs="Arial"/>
                <w:color w:val="000000" w:themeColor="text1"/>
                <w:sz w:val="22"/>
                <w:szCs w:val="22"/>
              </w:rPr>
              <w:t xml:space="preserve"> </w:t>
            </w:r>
            <w:r w:rsidRPr="00053223">
              <w:rPr>
                <w:rFonts w:ascii="Arial" w:hAnsi="Arial" w:cs="Arial"/>
                <w:bCs/>
                <w:color w:val="000000" w:themeColor="text1"/>
                <w:sz w:val="22"/>
                <w:szCs w:val="22"/>
              </w:rPr>
              <w:t>feribottan denize</w:t>
            </w:r>
            <w:r w:rsidRPr="00C113B7">
              <w:rPr>
                <w:rFonts w:ascii="Arial" w:hAnsi="Arial" w:cs="Arial"/>
                <w:color w:val="000000" w:themeColor="text1"/>
                <w:sz w:val="22"/>
                <w:szCs w:val="22"/>
              </w:rPr>
              <w:t xml:space="preserve"> atlayan 1 şahsın</w:t>
            </w:r>
            <w:r>
              <w:rPr>
                <w:rFonts w:ascii="Arial" w:hAnsi="Arial" w:cs="Arial"/>
                <w:color w:val="000000" w:themeColor="text1"/>
                <w:sz w:val="22"/>
                <w:szCs w:val="22"/>
              </w:rPr>
              <w:t xml:space="preserve"> </w:t>
            </w:r>
            <w:r w:rsidRPr="00C113B7">
              <w:rPr>
                <w:rFonts w:ascii="Arial" w:hAnsi="Arial" w:cs="Arial"/>
                <w:bCs/>
                <w:color w:val="000000" w:themeColor="text1"/>
                <w:sz w:val="22"/>
                <w:szCs w:val="22"/>
              </w:rPr>
              <w:t xml:space="preserve">aranması faaliyetlerine </w:t>
            </w:r>
            <w:r w:rsidR="00BE16BA">
              <w:rPr>
                <w:rFonts w:ascii="Arial" w:hAnsi="Arial" w:cs="Arial"/>
                <w:bCs/>
                <w:color w:val="000000" w:themeColor="text1"/>
                <w:sz w:val="22"/>
                <w:szCs w:val="22"/>
              </w:rPr>
              <w:t xml:space="preserve">sahil güvenlik görevlerinden istifade ile </w:t>
            </w:r>
            <w:r w:rsidRPr="00C113B7">
              <w:rPr>
                <w:rFonts w:ascii="Arial" w:hAnsi="Arial" w:cs="Arial"/>
                <w:bCs/>
                <w:color w:val="000000" w:themeColor="text1"/>
                <w:sz w:val="22"/>
                <w:szCs w:val="22"/>
              </w:rPr>
              <w:t>devam edilmektedir.</w:t>
            </w:r>
          </w:p>
        </w:tc>
      </w:tr>
    </w:tbl>
    <w:p w:rsidR="00E464DA" w:rsidRDefault="00E464DA"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3A74B8" w:rsidRPr="000C5E56" w:rsidTr="003A069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bookmarkStart w:id="1" w:name="_GoBack" w:colFirst="3" w:colLast="4"/>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3A74B8" w:rsidRPr="000D1664" w:rsidRDefault="003A74B8" w:rsidP="003A74B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23.00</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466904" w:rsidRDefault="003A74B8" w:rsidP="00781EA9">
            <w:pPr>
              <w:jc w:val="center"/>
              <w:rPr>
                <w:rFonts w:ascii="Arial" w:hAnsi="Arial" w:cs="Arial"/>
                <w:bCs/>
                <w:sz w:val="22"/>
                <w:szCs w:val="22"/>
              </w:rPr>
            </w:pPr>
            <w:r w:rsidRPr="0046690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466904" w:rsidRDefault="003A74B8" w:rsidP="00781EA9">
            <w:pPr>
              <w:jc w:val="center"/>
              <w:rPr>
                <w:rFonts w:ascii="Arial" w:hAnsi="Arial" w:cs="Arial"/>
                <w:bCs/>
                <w:sz w:val="22"/>
                <w:szCs w:val="22"/>
              </w:rPr>
            </w:pPr>
            <w:r w:rsidRPr="0046690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3A74B8" w:rsidRPr="00C94709" w:rsidRDefault="003A74B8" w:rsidP="003A74B8">
            <w:pPr>
              <w:shd w:val="clear" w:color="auto" w:fill="FFFFFF"/>
              <w:jc w:val="both"/>
              <w:rPr>
                <w:rFonts w:ascii="Arial" w:hAnsi="Arial" w:cs="Arial"/>
              </w:rPr>
            </w:pPr>
            <w:r>
              <w:rPr>
                <w:rFonts w:ascii="Arial" w:hAnsi="Arial" w:cs="Arial"/>
                <w:bCs/>
                <w:color w:val="000000" w:themeColor="text1"/>
                <w:sz w:val="22"/>
                <w:szCs w:val="22"/>
              </w:rPr>
              <w:t>Ayvalık</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Pr>
                <w:rFonts w:ascii="Arial" w:hAnsi="Arial" w:cs="Arial"/>
                <w:color w:val="000000" w:themeColor="text1"/>
                <w:sz w:val="22"/>
                <w:szCs w:val="22"/>
              </w:rPr>
              <w:t>düzensiz göçmen botundan denize düştüğü bildirilen bir bebeği arama faaliyetlerine</w:t>
            </w:r>
            <w:r w:rsidRPr="00C113B7">
              <w:rPr>
                <w:rFonts w:ascii="Arial" w:hAnsi="Arial" w:cs="Arial"/>
                <w:bCs/>
                <w:color w:val="000000" w:themeColor="text1"/>
                <w:sz w:val="22"/>
                <w:szCs w:val="22"/>
              </w:rPr>
              <w:t xml:space="preserve"> devam edilmektedir.</w:t>
            </w:r>
          </w:p>
        </w:tc>
      </w:tr>
      <w:tr w:rsidR="003A74B8" w:rsidRPr="000C5E56" w:rsidTr="00241AEC">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2"/>
              </w:rPr>
              <w:t>13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İZMİR/Çeşme</w:t>
            </w:r>
          </w:p>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06.58</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466904" w:rsidRDefault="004200A4" w:rsidP="00781EA9">
            <w:pPr>
              <w:jc w:val="center"/>
              <w:rPr>
                <w:rFonts w:ascii="Arial" w:hAnsi="Arial" w:cs="Arial"/>
                <w:bCs/>
                <w:sz w:val="22"/>
                <w:szCs w:val="22"/>
              </w:rPr>
            </w:pPr>
            <w:r w:rsidRPr="0046690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466904" w:rsidRDefault="003A74B8" w:rsidP="00781EA9">
            <w:pPr>
              <w:jc w:val="center"/>
              <w:rPr>
                <w:rFonts w:ascii="Arial" w:hAnsi="Arial" w:cs="Arial"/>
                <w:bCs/>
                <w:sz w:val="22"/>
                <w:szCs w:val="22"/>
              </w:rPr>
            </w:pPr>
            <w:r w:rsidRPr="0046690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4200A4" w:rsidRPr="004A0296" w:rsidRDefault="004200A4" w:rsidP="00ED5C21">
            <w:pPr>
              <w:shd w:val="clear" w:color="auto" w:fill="FFFFFF"/>
              <w:jc w:val="both"/>
              <w:rPr>
                <w:rFonts w:ascii="Arial" w:hAnsi="Arial" w:cs="Arial"/>
                <w:bCs/>
                <w:sz w:val="22"/>
                <w:szCs w:val="22"/>
              </w:rPr>
            </w:pPr>
            <w:r w:rsidRPr="004A0296">
              <w:rPr>
                <w:rFonts w:ascii="Arial" w:hAnsi="Arial" w:cs="Arial"/>
                <w:bCs/>
                <w:color w:val="000000" w:themeColor="text1"/>
                <w:sz w:val="22"/>
                <w:szCs w:val="22"/>
              </w:rPr>
              <w:t xml:space="preserve">Çeşme açıklarında </w:t>
            </w:r>
            <w:r w:rsidRPr="004A0296">
              <w:rPr>
                <w:rFonts w:ascii="Arial" w:hAnsi="Arial" w:cs="Arial"/>
                <w:bCs/>
                <w:sz w:val="22"/>
                <w:szCs w:val="22"/>
              </w:rPr>
              <w:t xml:space="preserve">kayıp </w:t>
            </w:r>
            <w:r w:rsidRPr="004A0296">
              <w:rPr>
                <w:rFonts w:ascii="Arial" w:hAnsi="Arial" w:cs="Arial"/>
                <w:bCs/>
                <w:color w:val="000000" w:themeColor="text1"/>
                <w:sz w:val="22"/>
                <w:szCs w:val="22"/>
              </w:rPr>
              <w:t xml:space="preserve">olduğu değerlendirilen </w:t>
            </w:r>
            <w:proofErr w:type="gramStart"/>
            <w:r w:rsidR="00ED5C21">
              <w:rPr>
                <w:rFonts w:ascii="Arial" w:hAnsi="Arial" w:cs="Arial"/>
                <w:bCs/>
                <w:color w:val="000000" w:themeColor="text1"/>
                <w:sz w:val="22"/>
                <w:szCs w:val="22"/>
              </w:rPr>
              <w:t>1</w:t>
            </w:r>
            <w:r w:rsidRPr="004A0296">
              <w:rPr>
                <w:rFonts w:ascii="Arial" w:hAnsi="Arial" w:cs="Arial"/>
                <w:bCs/>
                <w:color w:val="000000" w:themeColor="text1"/>
                <w:sz w:val="22"/>
                <w:szCs w:val="22"/>
              </w:rPr>
              <w:t xml:space="preserve"> </w:t>
            </w:r>
            <w:r w:rsidRPr="004A0296">
              <w:rPr>
                <w:rFonts w:ascii="Arial" w:hAnsi="Arial" w:cs="Arial"/>
                <w:bCs/>
                <w:sz w:val="22"/>
                <w:szCs w:val="22"/>
              </w:rPr>
              <w:t xml:space="preserve"> düzensiz</w:t>
            </w:r>
            <w:proofErr w:type="gramEnd"/>
            <w:r w:rsidRPr="004A0296">
              <w:rPr>
                <w:rFonts w:ascii="Arial" w:hAnsi="Arial" w:cs="Arial"/>
                <w:bCs/>
                <w:sz w:val="22"/>
                <w:szCs w:val="22"/>
              </w:rPr>
              <w:t xml:space="preserve"> göçmenin</w:t>
            </w:r>
            <w:r w:rsidR="00941E28">
              <w:rPr>
                <w:rFonts w:ascii="Arial" w:hAnsi="Arial" w:cs="Arial"/>
                <w:bCs/>
                <w:sz w:val="22"/>
                <w:szCs w:val="22"/>
              </w:rPr>
              <w:t xml:space="preserve"> aranması faaliyetleri</w:t>
            </w:r>
            <w:r w:rsidR="00ED5C21">
              <w:rPr>
                <w:rFonts w:ascii="Arial" w:hAnsi="Arial" w:cs="Arial"/>
                <w:bCs/>
                <w:sz w:val="22"/>
                <w:szCs w:val="22"/>
              </w:rPr>
              <w:t>ne devam edilmektedir.</w:t>
            </w:r>
            <w:r w:rsidR="00941E28">
              <w:rPr>
                <w:rFonts w:ascii="Arial" w:hAnsi="Arial" w:cs="Arial"/>
                <w:bCs/>
                <w:sz w:val="22"/>
                <w:szCs w:val="22"/>
              </w:rPr>
              <w:t xml:space="preserve"> </w:t>
            </w:r>
          </w:p>
        </w:tc>
      </w:tr>
      <w:bookmarkEnd w:id="1"/>
      <w:tr w:rsidR="003A74B8"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ED5C21">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w:t>
            </w:r>
            <w:r w:rsidR="00ED5C21">
              <w:rPr>
                <w:rFonts w:ascii="Arial" w:hAnsi="Arial" w:cs="Arial"/>
                <w:color w:val="000000" w:themeColor="text1"/>
                <w:sz w:val="22"/>
                <w:szCs w:val="22"/>
              </w:rPr>
              <w:t>4</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r>
              <w:rPr>
                <w:rFonts w:ascii="Arial" w:hAnsi="Arial" w:cs="Arial"/>
                <w:bCs/>
                <w:sz w:val="22"/>
                <w:szCs w:val="22"/>
              </w:rPr>
              <w:t>ÇANAKKALE/Ayvacık</w:t>
            </w:r>
          </w:p>
          <w:p w:rsidR="003A74B8" w:rsidRDefault="00ED5C21" w:rsidP="003A74B8">
            <w:pPr>
              <w:jc w:val="center"/>
              <w:rPr>
                <w:rFonts w:ascii="Arial" w:hAnsi="Arial" w:cs="Arial"/>
                <w:bCs/>
                <w:sz w:val="22"/>
                <w:szCs w:val="22"/>
              </w:rPr>
            </w:pPr>
            <w:r>
              <w:rPr>
                <w:rFonts w:ascii="Arial" w:hAnsi="Arial" w:cs="Arial"/>
                <w:bCs/>
                <w:sz w:val="22"/>
                <w:szCs w:val="22"/>
              </w:rPr>
              <w:t>03.15</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781EA9" w:rsidRDefault="00ED5C21" w:rsidP="003A74B8">
            <w:pPr>
              <w:jc w:val="center"/>
              <w:rPr>
                <w:rFonts w:ascii="Arial" w:hAnsi="Arial" w:cs="Arial"/>
                <w:bCs/>
                <w:sz w:val="22"/>
                <w:szCs w:val="22"/>
              </w:rPr>
            </w:pPr>
            <w:r>
              <w:rPr>
                <w:rFonts w:ascii="Arial" w:hAnsi="Arial" w:cs="Arial"/>
                <w:bCs/>
                <w:sz w:val="22"/>
                <w:szCs w:val="22"/>
              </w:rPr>
              <w:t>49</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3A74B8">
            <w:pPr>
              <w:jc w:val="center"/>
              <w:rPr>
                <w:rFonts w:ascii="Arial" w:hAnsi="Arial" w:cs="Arial"/>
                <w:bCs/>
                <w:sz w:val="22"/>
                <w:szCs w:val="22"/>
              </w:rPr>
            </w:pPr>
            <w:r w:rsidRPr="00781EA9">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A74B8" w:rsidRDefault="00ED5C21" w:rsidP="00ED5C21">
            <w:pPr>
              <w:tabs>
                <w:tab w:val="left" w:pos="885"/>
              </w:tabs>
              <w:jc w:val="both"/>
              <w:rPr>
                <w:rFonts w:ascii="Arial" w:hAnsi="Arial" w:cs="Arial"/>
                <w:bCs/>
                <w:color w:val="000000" w:themeColor="text1"/>
                <w:sz w:val="22"/>
                <w:szCs w:val="22"/>
              </w:rPr>
            </w:pPr>
            <w:r>
              <w:rPr>
                <w:rFonts w:ascii="Arial" w:hAnsi="Arial" w:cs="Arial"/>
                <w:bCs/>
                <w:sz w:val="22"/>
                <w:szCs w:val="22"/>
              </w:rPr>
              <w:t>Ayvacık</w:t>
            </w:r>
            <w:r w:rsidR="003A74B8">
              <w:rPr>
                <w:rFonts w:ascii="Arial" w:hAnsi="Arial" w:cs="Arial"/>
                <w:bCs/>
                <w:sz w:val="22"/>
                <w:szCs w:val="22"/>
              </w:rPr>
              <w:t xml:space="preserve"> </w:t>
            </w:r>
            <w:r w:rsidR="003A74B8"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49</w:t>
            </w:r>
            <w:r w:rsidR="003A74B8" w:rsidRPr="000C5E56">
              <w:rPr>
                <w:rFonts w:ascii="Arial" w:hAnsi="Arial" w:cs="Arial"/>
                <w:bCs/>
                <w:sz w:val="22"/>
                <w:szCs w:val="22"/>
              </w:rPr>
              <w:t xml:space="preserve"> düzensiz göçmen kurtarılmıştır.</w:t>
            </w:r>
          </w:p>
        </w:tc>
      </w:tr>
    </w:tbl>
    <w:p w:rsidR="00874281" w:rsidRPr="007059E1" w:rsidRDefault="00A41994" w:rsidP="00B417E7">
      <w:pPr>
        <w:tabs>
          <w:tab w:val="left" w:pos="13297"/>
        </w:tabs>
        <w:spacing w:after="240"/>
        <w:rPr>
          <w:rFonts w:ascii="Arial" w:hAnsi="Arial" w:cs="Arial"/>
          <w:color w:val="000000" w:themeColor="text1"/>
          <w:sz w:val="22"/>
          <w:szCs w:val="22"/>
        </w:rPr>
      </w:pPr>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41477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904"/>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4F75-19DE-4346-9A5A-D6B91D7D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Pages>
  <Words>127</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451</cp:revision>
  <cp:lastPrinted>2023-11-13T12:47:00Z</cp:lastPrinted>
  <dcterms:created xsi:type="dcterms:W3CDTF">2023-10-10T07:12:00Z</dcterms:created>
  <dcterms:modified xsi:type="dcterms:W3CDTF">2023-11-15T12:57:00Z</dcterms:modified>
</cp:coreProperties>
</file>