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22" w:rsidRDefault="00B62663" w:rsidP="0048173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618F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374BD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4-26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2469E0" w:rsidRPr="0085593E" w:rsidRDefault="00374BD6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2469E0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2469E0" w:rsidRPr="0085593E" w:rsidTr="00EB39D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4BD6" w:rsidRPr="0085593E" w:rsidTr="00374BD6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  <w:r w:rsidR="00E95BAB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4BD6">
              <w:rPr>
                <w:rFonts w:ascii="Arial" w:hAnsi="Arial" w:cs="Arial"/>
                <w:sz w:val="22"/>
                <w:szCs w:val="22"/>
              </w:rPr>
              <w:t xml:space="preserve">(4 işlem)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38.185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74BD6">
              <w:rPr>
                <w:rFonts w:ascii="Arial" w:hAnsi="Arial" w:cs="Arial"/>
                <w:bCs/>
                <w:sz w:val="22"/>
                <w:szCs w:val="22"/>
              </w:rPr>
              <w:t>7 işleme 68.733 TL idari para cezası uygulanmıştır.</w:t>
            </w:r>
          </w:p>
        </w:tc>
      </w:tr>
      <w:tr w:rsidR="00374BD6" w:rsidRPr="0085593E" w:rsidTr="00374BD6">
        <w:trPr>
          <w:trHeight w:val="9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  <w:r w:rsidR="00E95BAB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4BD6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30.548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SAKARYA/Karasu 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CF72F4" w:rsidRDefault="00374BD6" w:rsidP="00374BD6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74BD6" w:rsidRPr="0085593E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374BD6" w:rsidRPr="0085593E" w:rsidTr="008C4FAC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4BD6">
              <w:rPr>
                <w:rFonts w:ascii="Arial" w:hAnsi="Arial" w:cs="Arial"/>
                <w:sz w:val="22"/>
                <w:szCs w:val="22"/>
              </w:rPr>
              <w:t xml:space="preserve">(3 işlem)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74BD6">
              <w:rPr>
                <w:rFonts w:ascii="Arial" w:hAnsi="Arial" w:cs="Arial"/>
                <w:bCs/>
                <w:sz w:val="22"/>
                <w:szCs w:val="22"/>
              </w:rPr>
              <w:t>562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İSTANBUL/Beşiktaş 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74BD6">
              <w:rPr>
                <w:rFonts w:ascii="Arial" w:hAnsi="Arial" w:cs="Arial"/>
                <w:bCs/>
                <w:sz w:val="22"/>
                <w:szCs w:val="22"/>
              </w:rPr>
              <w:t>8 işleme 80.841 TL idari para cezası uygulanmıştır.</w:t>
            </w: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  <w:r w:rsidR="00E95BA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374BD6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53.459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ÇANAKKALE/Ezine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A96981" w:rsidP="00A969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BAGİS cihazı</w:t>
            </w:r>
            <w:r w:rsidR="00374BD6" w:rsidRPr="00374BD6">
              <w:rPr>
                <w:rFonts w:ascii="Arial" w:hAnsi="Arial" w:cs="Arial"/>
                <w:sz w:val="22"/>
                <w:szCs w:val="22"/>
              </w:rPr>
              <w:t xml:space="preserve"> işler vaziyette olmamak</w:t>
            </w:r>
            <w:r w:rsidR="00E95BAB">
              <w:rPr>
                <w:rFonts w:ascii="Arial" w:hAnsi="Arial" w:cs="Arial"/>
                <w:sz w:val="22"/>
                <w:szCs w:val="22"/>
              </w:rPr>
              <w:t>.</w:t>
            </w:r>
            <w:r w:rsidR="00374BD6" w:rsidRPr="00374B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21.820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ÇANAKKALE/Ezine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Pr="0085593E" w:rsidRDefault="00374BD6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Ege </w:t>
      </w:r>
      <w:r w:rsidRPr="0085593E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374BD6" w:rsidRPr="0085593E" w:rsidTr="008C4FAC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  <w:r w:rsidRPr="00374B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Gemide yasak istihsal vasıtası (trata) bulundurmak 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C65CC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74BD6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BALIKESİR/Ayvalık 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07743" w:rsidRDefault="00374BD6" w:rsidP="003077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7743">
              <w:rPr>
                <w:rFonts w:ascii="Arial" w:hAnsi="Arial" w:cs="Arial"/>
                <w:sz w:val="22"/>
                <w:szCs w:val="22"/>
              </w:rPr>
              <w:t>1 işleme 2</w:t>
            </w:r>
            <w:r w:rsidR="00C65CC0" w:rsidRPr="00307743">
              <w:rPr>
                <w:rFonts w:ascii="Arial" w:hAnsi="Arial" w:cs="Arial"/>
                <w:sz w:val="22"/>
                <w:szCs w:val="22"/>
              </w:rPr>
              <w:t>.</w:t>
            </w:r>
            <w:r w:rsidRPr="00307743">
              <w:rPr>
                <w:rFonts w:ascii="Arial" w:hAnsi="Arial" w:cs="Arial"/>
                <w:sz w:val="22"/>
                <w:szCs w:val="22"/>
              </w:rPr>
              <w:t>727 TL idari para cezası uygulanmıştır.</w:t>
            </w:r>
          </w:p>
        </w:tc>
      </w:tr>
    </w:tbl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74BD6" w:rsidRPr="0085593E" w:rsidRDefault="00E435BE" w:rsidP="00374BD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374BD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74BD6" w:rsidRPr="0085593E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374BD6" w:rsidRPr="0085593E" w:rsidTr="008C4FAC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D6" w:rsidRPr="0085593E" w:rsidRDefault="00374BD6" w:rsidP="008C4F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30.548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MERSİN/Akdeniz 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Pr="00374BD6">
              <w:rPr>
                <w:rFonts w:ascii="Arial" w:hAnsi="Arial" w:cs="Arial"/>
                <w:bCs/>
                <w:sz w:val="22"/>
                <w:szCs w:val="22"/>
              </w:rPr>
              <w:br/>
              <w:t>8 işleme 60.006 TL idari para cezası uygulanmıştır.</w:t>
            </w: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13.092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MERSİN/Akdeniz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74BD6" w:rsidRPr="0085593E" w:rsidTr="008C4FAC">
        <w:trPr>
          <w:trHeight w:val="1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25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74BD6">
              <w:rPr>
                <w:rFonts w:ascii="Arial" w:hAnsi="Arial" w:cs="Arial"/>
                <w:bCs/>
                <w:sz w:val="22"/>
                <w:szCs w:val="22"/>
              </w:rPr>
              <w:t>16.366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4BD6">
              <w:rPr>
                <w:rFonts w:ascii="Arial" w:hAnsi="Arial" w:cs="Arial"/>
                <w:sz w:val="22"/>
                <w:szCs w:val="22"/>
              </w:rPr>
              <w:t>MERSİN/Akdeniz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4BD6" w:rsidRPr="00374BD6" w:rsidRDefault="00374BD6" w:rsidP="00374B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8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445D4-846A-4C70-B0F0-668F5713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 (SG İDA. ASB.ÇVŞ.) (SGK)</cp:lastModifiedBy>
  <cp:revision>608</cp:revision>
  <cp:lastPrinted>2021-09-27T13:48:00Z</cp:lastPrinted>
  <dcterms:created xsi:type="dcterms:W3CDTF">2019-10-10T06:27:00Z</dcterms:created>
  <dcterms:modified xsi:type="dcterms:W3CDTF">2021-09-27T13:54:00Z</dcterms:modified>
</cp:coreProperties>
</file>