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051A53" w:rsidP="00BE3FBC">
      <w:pPr>
        <w:rPr>
          <w:b/>
          <w:bCs/>
        </w:rPr>
      </w:pPr>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07549" w:rsidP="001454E1">
                  <w:pPr>
                    <w:ind w:left="-24" w:right="74" w:firstLine="732"/>
                    <w:jc w:val="center"/>
                    <w:rPr>
                      <w:rStyle w:val="Gl"/>
                      <w:rFonts w:ascii="Arial" w:hAnsi="Arial" w:cs="Arial"/>
                    </w:rPr>
                  </w:pPr>
                  <w:r>
                    <w:rPr>
                      <w:rStyle w:val="Gl"/>
                      <w:rFonts w:ascii="Arial" w:hAnsi="Arial" w:cs="Arial"/>
                    </w:rPr>
                    <w:t>1</w:t>
                  </w:r>
                  <w:r w:rsidR="007D15CE">
                    <w:rPr>
                      <w:rStyle w:val="Gl"/>
                      <w:rFonts w:ascii="Arial" w:hAnsi="Arial" w:cs="Arial"/>
                    </w:rPr>
                    <w:t>8-20</w:t>
                  </w:r>
                  <w:r w:rsidR="00D615BD">
                    <w:rPr>
                      <w:rStyle w:val="Gl"/>
                      <w:rFonts w:ascii="Arial" w:hAnsi="Arial" w:cs="Arial"/>
                    </w:rPr>
                    <w:t xml:space="preserve"> Eylül</w:t>
                  </w:r>
                  <w:r w:rsidR="001C5B9C">
                    <w:rPr>
                      <w:rStyle w:val="Gl"/>
                      <w:rFonts w:ascii="Arial" w:hAnsi="Arial" w:cs="Arial"/>
                    </w:rPr>
                    <w:t xml:space="preserve">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bookmarkStart w:id="0" w:name="_GoBack"/>
      <w:bookmarkEnd w:id="0"/>
      <w:r w:rsidRPr="00CD40A9">
        <w:t xml:space="preserve"> </w:t>
      </w:r>
      <w:r w:rsidR="003D46F0" w:rsidRPr="00CD40A9">
        <w:tab/>
      </w:r>
      <w:r w:rsidR="00473039" w:rsidRPr="00CD40A9">
        <w:tab/>
      </w:r>
      <w:r w:rsidR="00473039" w:rsidRPr="00CD40A9">
        <w:tab/>
      </w: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383F3B" w:rsidRDefault="00383F3B" w:rsidP="006667E8">
      <w:pPr>
        <w:rPr>
          <w:rFonts w:ascii="Arial" w:hAnsi="Arial" w:cs="Arial"/>
          <w:b/>
          <w:sz w:val="22"/>
          <w:szCs w:val="22"/>
          <w:u w:val="single"/>
        </w:rPr>
      </w:pPr>
    </w:p>
    <w:p w:rsidR="006667E8" w:rsidRDefault="005E2B65" w:rsidP="006667E8">
      <w:pPr>
        <w:rPr>
          <w:rFonts w:ascii="Arial" w:hAnsi="Arial" w:cs="Arial"/>
          <w:b/>
          <w:sz w:val="22"/>
          <w:szCs w:val="22"/>
          <w:u w:val="single"/>
        </w:rPr>
      </w:pPr>
      <w:r>
        <w:rPr>
          <w:rFonts w:ascii="Arial" w:hAnsi="Arial" w:cs="Arial"/>
          <w:b/>
          <w:sz w:val="22"/>
          <w:szCs w:val="22"/>
          <w:u w:val="single"/>
        </w:rPr>
        <w:t>Ege</w:t>
      </w:r>
      <w:r w:rsidR="0088558B">
        <w:rPr>
          <w:rFonts w:ascii="Arial" w:hAnsi="Arial" w:cs="Arial"/>
          <w:b/>
          <w:sz w:val="22"/>
          <w:szCs w:val="22"/>
          <w:u w:val="single"/>
        </w:rPr>
        <w:t xml:space="preserve"> </w:t>
      </w:r>
      <w:r w:rsidR="006667E8" w:rsidRPr="00167DC5">
        <w:rPr>
          <w:rFonts w:ascii="Arial" w:hAnsi="Arial" w:cs="Arial"/>
          <w:b/>
          <w:sz w:val="22"/>
          <w:szCs w:val="22"/>
          <w:u w:val="single"/>
        </w:rPr>
        <w:t>Bölgesi</w:t>
      </w:r>
    </w:p>
    <w:p w:rsidR="006D4820" w:rsidRPr="00167DC5" w:rsidRDefault="006D4820" w:rsidP="006667E8">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6667E8" w:rsidRPr="00167DC5" w:rsidTr="00167A83">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6667E8" w:rsidRPr="00167DC5" w:rsidRDefault="006667E8" w:rsidP="00167A83">
            <w:pPr>
              <w:jc w:val="center"/>
              <w:rPr>
                <w:rFonts w:ascii="Arial" w:hAnsi="Arial" w:cs="Arial"/>
                <w:b/>
                <w:sz w:val="22"/>
                <w:szCs w:val="22"/>
              </w:rPr>
            </w:pPr>
            <w:r w:rsidRPr="00167DC5">
              <w:rPr>
                <w:rFonts w:ascii="Arial" w:hAnsi="Arial" w:cs="Arial"/>
                <w:b/>
                <w:sz w:val="22"/>
                <w:szCs w:val="22"/>
              </w:rPr>
              <w:t>AÇIKLAMA</w:t>
            </w:r>
          </w:p>
        </w:tc>
      </w:tr>
      <w:tr w:rsidR="005E2B65" w:rsidRPr="00167DC5" w:rsidTr="00167A83">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CE02D1" w:rsidP="00CE02D1">
            <w:pPr>
              <w:jc w:val="center"/>
              <w:rPr>
                <w:rFonts w:ascii="Arial" w:hAnsi="Arial" w:cs="Arial"/>
                <w:sz w:val="22"/>
                <w:szCs w:val="22"/>
              </w:rPr>
            </w:pPr>
            <w:r>
              <w:rPr>
                <w:rFonts w:ascii="Arial" w:hAnsi="Arial" w:cs="Arial"/>
                <w:sz w:val="22"/>
                <w:szCs w:val="22"/>
              </w:rPr>
              <w:t>20</w:t>
            </w:r>
            <w:r w:rsidR="005E2B65">
              <w:rPr>
                <w:rFonts w:ascii="Arial" w:hAnsi="Arial" w:cs="Arial"/>
                <w:sz w:val="22"/>
                <w:szCs w:val="22"/>
              </w:rPr>
              <w:t xml:space="preserve">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207549" w:rsidRDefault="00CE02D1" w:rsidP="00383F3B">
            <w:pPr>
              <w:ind w:left="-109"/>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15.12</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FD7B38" w:rsidP="00167A83">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5E2B65" w:rsidP="00167A83">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5E2B65" w:rsidRDefault="00CE02D1" w:rsidP="00FD7B38">
            <w:pPr>
              <w:spacing w:before="120" w:after="120"/>
              <w:jc w:val="both"/>
              <w:rPr>
                <w:rFonts w:ascii="Arial" w:hAnsi="Arial" w:cs="Arial"/>
                <w:sz w:val="22"/>
                <w:szCs w:val="22"/>
              </w:rPr>
            </w:pPr>
            <w:r>
              <w:rPr>
                <w:rFonts w:ascii="Arial" w:hAnsi="Arial" w:cs="Arial"/>
                <w:sz w:val="22"/>
                <w:szCs w:val="22"/>
              </w:rPr>
              <w:t xml:space="preserve">Sığacık </w:t>
            </w:r>
            <w:r w:rsidR="005E2B65">
              <w:rPr>
                <w:rFonts w:ascii="Arial" w:hAnsi="Arial" w:cs="Arial"/>
                <w:sz w:val="22"/>
                <w:szCs w:val="22"/>
              </w:rPr>
              <w:t xml:space="preserve">açıklarında </w:t>
            </w:r>
            <w:r>
              <w:rPr>
                <w:rFonts w:ascii="Arial" w:hAnsi="Arial" w:cs="Arial"/>
                <w:sz w:val="22"/>
                <w:szCs w:val="22"/>
              </w:rPr>
              <w:t xml:space="preserve">gezi </w:t>
            </w:r>
            <w:r w:rsidR="00207549">
              <w:rPr>
                <w:rFonts w:ascii="Arial" w:hAnsi="Arial" w:cs="Arial"/>
                <w:sz w:val="22"/>
                <w:szCs w:val="22"/>
              </w:rPr>
              <w:t>teknesinde</w:t>
            </w:r>
            <w:r w:rsidR="000311E4">
              <w:rPr>
                <w:rFonts w:ascii="Arial" w:hAnsi="Arial" w:cs="Arial"/>
                <w:sz w:val="22"/>
                <w:szCs w:val="22"/>
              </w:rPr>
              <w:t xml:space="preserve"> </w:t>
            </w:r>
            <w:r w:rsidR="00FD7B38">
              <w:rPr>
                <w:rFonts w:ascii="Arial" w:hAnsi="Arial" w:cs="Arial"/>
                <w:sz w:val="22"/>
                <w:szCs w:val="22"/>
              </w:rPr>
              <w:t>yaralanan</w:t>
            </w:r>
            <w:r w:rsidR="005E2B65">
              <w:rPr>
                <w:rFonts w:ascii="Arial" w:hAnsi="Arial" w:cs="Arial"/>
                <w:sz w:val="22"/>
                <w:szCs w:val="22"/>
              </w:rPr>
              <w:t xml:space="preserve"> </w:t>
            </w:r>
            <w:r w:rsidR="005E2B65" w:rsidRPr="00CC738A">
              <w:rPr>
                <w:rFonts w:ascii="Arial" w:hAnsi="Arial" w:cs="Arial"/>
                <w:sz w:val="22"/>
                <w:szCs w:val="22"/>
              </w:rPr>
              <w:t>1 şahsın tıbbi tahliyesi gerçekleştirilmiştir.</w:t>
            </w:r>
          </w:p>
        </w:tc>
      </w:tr>
    </w:tbl>
    <w:p w:rsidR="00FD1EDD" w:rsidRDefault="00FD1EDD" w:rsidP="00FD1EDD">
      <w:pPr>
        <w:rPr>
          <w:rFonts w:ascii="Arial" w:hAnsi="Arial" w:cs="Arial"/>
          <w:b/>
          <w:sz w:val="22"/>
          <w:szCs w:val="22"/>
          <w:u w:val="single"/>
        </w:rPr>
      </w:pPr>
    </w:p>
    <w:p w:rsidR="009E6B5D" w:rsidRDefault="009E6B5D" w:rsidP="009E6B5D">
      <w:pPr>
        <w:rPr>
          <w:rFonts w:ascii="Arial" w:hAnsi="Arial" w:cs="Arial"/>
          <w:b/>
          <w:sz w:val="22"/>
          <w:szCs w:val="22"/>
          <w:u w:val="single"/>
        </w:rPr>
      </w:pPr>
    </w:p>
    <w:p w:rsidR="00C1317E" w:rsidRDefault="00C1317E" w:rsidP="00C1317E">
      <w:pPr>
        <w:rPr>
          <w:rFonts w:ascii="Arial" w:hAnsi="Arial" w:cs="Arial"/>
          <w:b/>
          <w:sz w:val="22"/>
          <w:szCs w:val="22"/>
          <w:u w:val="single"/>
        </w:rPr>
      </w:pPr>
      <w:r>
        <w:rPr>
          <w:rFonts w:ascii="Arial" w:hAnsi="Arial" w:cs="Arial"/>
          <w:b/>
          <w:sz w:val="22"/>
          <w:szCs w:val="22"/>
          <w:u w:val="single"/>
        </w:rPr>
        <w:t xml:space="preserve">Akdeniz </w:t>
      </w:r>
      <w:r w:rsidRPr="00167DC5">
        <w:rPr>
          <w:rFonts w:ascii="Arial" w:hAnsi="Arial" w:cs="Arial"/>
          <w:b/>
          <w:sz w:val="22"/>
          <w:szCs w:val="22"/>
          <w:u w:val="single"/>
        </w:rPr>
        <w:t>Bölgesi</w:t>
      </w:r>
    </w:p>
    <w:p w:rsidR="00C1317E" w:rsidRPr="00167DC5" w:rsidRDefault="00C1317E" w:rsidP="00C1317E">
      <w:pPr>
        <w:rPr>
          <w:rFonts w:ascii="Arial" w:hAnsi="Arial" w:cs="Arial"/>
          <w:b/>
          <w:sz w:val="22"/>
          <w:szCs w:val="22"/>
          <w:u w:val="single"/>
        </w:rPr>
      </w:pP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C1317E" w:rsidRPr="00167DC5" w:rsidTr="00D47490">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ind w:left="-57" w:right="-57"/>
              <w:jc w:val="center"/>
              <w:rPr>
                <w:rFonts w:ascii="Arial" w:hAnsi="Arial" w:cs="Arial"/>
                <w:b/>
                <w:sz w:val="22"/>
                <w:szCs w:val="22"/>
              </w:rPr>
            </w:pPr>
            <w:r w:rsidRPr="00167DC5">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ind w:right="179"/>
              <w:jc w:val="center"/>
              <w:rPr>
                <w:rFonts w:ascii="Arial" w:hAnsi="Arial" w:cs="Arial"/>
                <w:b/>
                <w:sz w:val="22"/>
                <w:szCs w:val="22"/>
              </w:rPr>
            </w:pPr>
            <w:r w:rsidRPr="00167DC5">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jc w:val="center"/>
              <w:rPr>
                <w:rFonts w:ascii="Arial" w:hAnsi="Arial" w:cs="Arial"/>
                <w:b/>
                <w:sz w:val="22"/>
                <w:szCs w:val="22"/>
              </w:rPr>
            </w:pPr>
            <w:r w:rsidRPr="00167DC5">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jc w:val="center"/>
              <w:rPr>
                <w:rFonts w:ascii="Arial" w:hAnsi="Arial" w:cs="Arial"/>
                <w:b/>
                <w:sz w:val="22"/>
                <w:szCs w:val="22"/>
              </w:rPr>
            </w:pPr>
            <w:r w:rsidRPr="00167DC5">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Pr="00167DC5" w:rsidRDefault="00C1317E" w:rsidP="00D47490">
            <w:pPr>
              <w:jc w:val="center"/>
              <w:rPr>
                <w:rFonts w:ascii="Arial" w:hAnsi="Arial" w:cs="Arial"/>
                <w:b/>
                <w:sz w:val="22"/>
                <w:szCs w:val="22"/>
              </w:rPr>
            </w:pPr>
            <w:r w:rsidRPr="00167DC5">
              <w:rPr>
                <w:rFonts w:ascii="Arial" w:hAnsi="Arial" w:cs="Arial"/>
                <w:b/>
                <w:sz w:val="22"/>
                <w:szCs w:val="22"/>
              </w:rPr>
              <w:t>AÇIKLAMA</w:t>
            </w:r>
          </w:p>
        </w:tc>
      </w:tr>
      <w:tr w:rsidR="00C1317E" w:rsidRPr="00167DC5" w:rsidTr="00D47490">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Default="00C1317E" w:rsidP="00D47490">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Default="00C1317E" w:rsidP="00D47490">
            <w:pPr>
              <w:jc w:val="center"/>
              <w:rPr>
                <w:rFonts w:ascii="Arial" w:hAnsi="Arial" w:cs="Arial"/>
                <w:sz w:val="22"/>
                <w:szCs w:val="22"/>
              </w:rPr>
            </w:pPr>
            <w:r>
              <w:rPr>
                <w:rFonts w:ascii="Arial" w:hAnsi="Arial" w:cs="Arial"/>
                <w:sz w:val="22"/>
                <w:szCs w:val="22"/>
              </w:rPr>
              <w:t>20 Eylül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Default="00C1317E" w:rsidP="00D47490">
            <w:pPr>
              <w:ind w:left="-109"/>
              <w:jc w:val="center"/>
              <w:rPr>
                <w:rFonts w:ascii="Arial" w:hAnsi="Arial" w:cs="Arial"/>
                <w:sz w:val="22"/>
                <w:szCs w:val="22"/>
              </w:rPr>
            </w:pPr>
            <w:r>
              <w:rPr>
                <w:rFonts w:ascii="Arial" w:hAnsi="Arial" w:cs="Arial"/>
                <w:sz w:val="22"/>
                <w:szCs w:val="22"/>
              </w:rPr>
              <w:t>HATAY/Samandağ</w:t>
            </w:r>
            <w:r>
              <w:rPr>
                <w:rFonts w:ascii="Arial" w:hAnsi="Arial" w:cs="Arial"/>
                <w:sz w:val="22"/>
                <w:szCs w:val="22"/>
              </w:rPr>
              <w:br/>
              <w:t>13.45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Default="00C1317E" w:rsidP="00D47490">
            <w:pPr>
              <w:jc w:val="center"/>
              <w:rPr>
                <w:rFonts w:ascii="Arial" w:hAnsi="Arial" w:cs="Arial"/>
                <w:sz w:val="22"/>
                <w:szCs w:val="22"/>
              </w:rPr>
            </w:pPr>
            <w:r>
              <w:rPr>
                <w:rFonts w:ascii="Arial" w:hAnsi="Arial" w:cs="Arial"/>
                <w:sz w:val="22"/>
                <w:szCs w:val="22"/>
              </w:rPr>
              <w:t>Boğulma</w:t>
            </w:r>
            <w:r w:rsidR="00F9600C">
              <w:rPr>
                <w:rFonts w:ascii="Arial" w:hAnsi="Arial" w:cs="Arial"/>
                <w:sz w:val="22"/>
                <w:szCs w:val="22"/>
              </w:rPr>
              <w:br/>
              <w:t>Tehlikesi</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C1317E" w:rsidRDefault="00C1317E" w:rsidP="00D4749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9600C" w:rsidRDefault="00884FF8" w:rsidP="006C0502">
            <w:pPr>
              <w:spacing w:before="120" w:after="120"/>
              <w:jc w:val="both"/>
              <w:rPr>
                <w:rFonts w:ascii="Arial" w:hAnsi="Arial" w:cs="Arial"/>
                <w:sz w:val="22"/>
                <w:szCs w:val="22"/>
              </w:rPr>
            </w:pPr>
            <w:r>
              <w:rPr>
                <w:rFonts w:ascii="Arial" w:hAnsi="Arial" w:cs="Arial"/>
                <w:sz w:val="22"/>
                <w:szCs w:val="22"/>
              </w:rPr>
              <w:t>Meydan K</w:t>
            </w:r>
            <w:r w:rsidR="00C1317E">
              <w:rPr>
                <w:rFonts w:ascii="Arial" w:hAnsi="Arial" w:cs="Arial"/>
                <w:sz w:val="22"/>
                <w:szCs w:val="22"/>
              </w:rPr>
              <w:t>öy</w:t>
            </w:r>
            <w:r w:rsidR="004C0C41">
              <w:rPr>
                <w:rFonts w:ascii="Arial" w:hAnsi="Arial" w:cs="Arial"/>
                <w:sz w:val="22"/>
                <w:szCs w:val="22"/>
              </w:rPr>
              <w:t>ü</w:t>
            </w:r>
            <w:r w:rsidR="00C1317E">
              <w:rPr>
                <w:rFonts w:ascii="Arial" w:hAnsi="Arial" w:cs="Arial"/>
                <w:sz w:val="22"/>
                <w:szCs w:val="22"/>
              </w:rPr>
              <w:t xml:space="preserve"> </w:t>
            </w:r>
            <w:r w:rsidR="00F9600C">
              <w:rPr>
                <w:rFonts w:ascii="Arial" w:hAnsi="Arial" w:cs="Arial"/>
                <w:sz w:val="22"/>
                <w:szCs w:val="22"/>
              </w:rPr>
              <w:t>S</w:t>
            </w:r>
            <w:r w:rsidR="00C1317E">
              <w:rPr>
                <w:rFonts w:ascii="Arial" w:hAnsi="Arial" w:cs="Arial"/>
                <w:sz w:val="22"/>
                <w:szCs w:val="22"/>
              </w:rPr>
              <w:t>ahili</w:t>
            </w:r>
            <w:r w:rsidR="00F9600C">
              <w:rPr>
                <w:rFonts w:ascii="Arial" w:hAnsi="Arial" w:cs="Arial"/>
                <w:sz w:val="22"/>
                <w:szCs w:val="22"/>
              </w:rPr>
              <w:t>’</w:t>
            </w:r>
            <w:r w:rsidR="00C1317E">
              <w:rPr>
                <w:rFonts w:ascii="Arial" w:hAnsi="Arial" w:cs="Arial"/>
                <w:sz w:val="22"/>
                <w:szCs w:val="22"/>
              </w:rPr>
              <w:t>nde</w:t>
            </w:r>
            <w:r w:rsidR="00F9600C">
              <w:rPr>
                <w:rFonts w:ascii="Arial" w:hAnsi="Arial" w:cs="Arial"/>
                <w:sz w:val="22"/>
                <w:szCs w:val="22"/>
              </w:rPr>
              <w:t xml:space="preserve"> dalış esnasında bo</w:t>
            </w:r>
            <w:r w:rsidR="006C0502">
              <w:rPr>
                <w:rFonts w:ascii="Arial" w:hAnsi="Arial" w:cs="Arial"/>
                <w:sz w:val="22"/>
                <w:szCs w:val="22"/>
              </w:rPr>
              <w:t>ğulma tehlikesi geçiren 1 şahıs sağlık personeli nezaretinde Samandağ’a intikal ettirilmiştir.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A53" w:rsidRDefault="00051A53">
      <w:r>
        <w:separator/>
      </w:r>
    </w:p>
  </w:endnote>
  <w:endnote w:type="continuationSeparator" w:id="0">
    <w:p w:rsidR="00051A53" w:rsidRDefault="00051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A53" w:rsidRDefault="00051A53">
      <w:r>
        <w:separator/>
      </w:r>
    </w:p>
  </w:footnote>
  <w:footnote w:type="continuationSeparator" w:id="0">
    <w:p w:rsidR="00051A53" w:rsidRDefault="00051A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53"/>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33B"/>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714C"/>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39280-4EC9-4CFB-9265-B1DAAB25F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79</Words>
  <Characters>456</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278</cp:revision>
  <cp:lastPrinted>2020-06-18T10:26:00Z</cp:lastPrinted>
  <dcterms:created xsi:type="dcterms:W3CDTF">2019-10-07T07:58:00Z</dcterms:created>
  <dcterms:modified xsi:type="dcterms:W3CDTF">2020-09-21T11:53:00Z</dcterms:modified>
</cp:coreProperties>
</file>