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F806AE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-.9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.1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D6625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D17A1B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5</w:t>
                  </w:r>
                  <w:r w:rsidR="00A276E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Eylül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3.95pt;margin-top:-.95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62053" w:rsidRDefault="00362053" w:rsidP="00362053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7A2454" w:rsidRPr="007A2454" w:rsidRDefault="007A2454" w:rsidP="007A2454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r w:rsidRPr="007A2454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7A2454" w:rsidRPr="001D56DB" w:rsidTr="00634EAF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A2454" w:rsidRPr="001D56DB" w:rsidTr="00634EAF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15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 xml:space="preserve">Ruhsat tezkeresini yeniletmeden </w:t>
            </w:r>
            <w:r w:rsidRPr="007A2454">
              <w:rPr>
                <w:rFonts w:ascii="Arial" w:hAnsi="Arial" w:cs="Arial"/>
                <w:sz w:val="22"/>
                <w:szCs w:val="22"/>
              </w:rPr>
              <w:br/>
              <w:t xml:space="preserve">su ürünleri avcılığı yapmak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 xml:space="preserve">MUĞLA/Milas 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1 işleme 1.000 TL idari para cezası uygulanmıştır.</w:t>
            </w:r>
          </w:p>
        </w:tc>
      </w:tr>
    </w:tbl>
    <w:p w:rsidR="00807092" w:rsidRDefault="00807092" w:rsidP="007A2454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7A2454" w:rsidRPr="007A2454" w:rsidRDefault="007A2454" w:rsidP="007A2454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r w:rsidRPr="007A2454">
        <w:rPr>
          <w:rFonts w:ascii="Arial" w:hAnsi="Arial" w:cs="Arial"/>
          <w:b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7A2454" w:rsidRPr="001D56DB" w:rsidTr="00634EAF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A2454" w:rsidRPr="001D56DB" w:rsidTr="00634EAF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15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2.500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 xml:space="preserve">HATAY/İskenderun 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4 işleme 4</w:t>
            </w:r>
            <w:r w:rsidR="00A84413">
              <w:rPr>
                <w:rFonts w:ascii="Arial" w:hAnsi="Arial" w:cs="Arial"/>
                <w:sz w:val="22"/>
                <w:szCs w:val="22"/>
              </w:rPr>
              <w:t>.</w:t>
            </w:r>
            <w:bookmarkStart w:id="0" w:name="_GoBack"/>
            <w:bookmarkEnd w:id="0"/>
            <w:r w:rsidRPr="007A2454">
              <w:rPr>
                <w:rFonts w:ascii="Arial" w:hAnsi="Arial" w:cs="Arial"/>
                <w:sz w:val="22"/>
                <w:szCs w:val="22"/>
              </w:rPr>
              <w:t>750 TL idari para cezası uygulanmıştır.</w:t>
            </w:r>
          </w:p>
        </w:tc>
      </w:tr>
      <w:tr w:rsidR="007A2454" w:rsidRPr="001D56DB" w:rsidTr="00634EAF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15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Amatör balıkçılıkta avlanma amaçlı ışık kaynağı kullanmak</w:t>
            </w:r>
          </w:p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2.250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2454">
              <w:rPr>
                <w:rFonts w:ascii="Arial" w:hAnsi="Arial" w:cs="Arial"/>
                <w:sz w:val="22"/>
                <w:szCs w:val="22"/>
              </w:rPr>
              <w:t>HATAY/İskenderun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2454" w:rsidRPr="007A2454" w:rsidRDefault="007A2454" w:rsidP="007A2454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A2454" w:rsidRDefault="007A2454" w:rsidP="007A2454">
      <w:pPr>
        <w:tabs>
          <w:tab w:val="left" w:pos="975"/>
        </w:tabs>
        <w:rPr>
          <w:b/>
        </w:rPr>
      </w:pPr>
    </w:p>
    <w:p w:rsidR="004B2472" w:rsidRDefault="004B2472" w:rsidP="00F736A0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sectPr w:rsidR="004B2472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6AE" w:rsidRDefault="00F806AE" w:rsidP="006F130A">
      <w:r>
        <w:separator/>
      </w:r>
    </w:p>
  </w:endnote>
  <w:endnote w:type="continuationSeparator" w:id="0">
    <w:p w:rsidR="00F806AE" w:rsidRDefault="00F806A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6AE" w:rsidRDefault="00F806AE" w:rsidP="006F130A">
      <w:r>
        <w:separator/>
      </w:r>
    </w:p>
  </w:footnote>
  <w:footnote w:type="continuationSeparator" w:id="0">
    <w:p w:rsidR="00F806AE" w:rsidRDefault="00F806A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413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4BA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824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6A0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AE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4C8BE-D111-4BB7-9FC9-B5FD0CB46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328</cp:revision>
  <cp:lastPrinted>2019-12-09T09:21:00Z</cp:lastPrinted>
  <dcterms:created xsi:type="dcterms:W3CDTF">2019-10-10T06:27:00Z</dcterms:created>
  <dcterms:modified xsi:type="dcterms:W3CDTF">2020-09-16T12:21:00Z</dcterms:modified>
</cp:coreProperties>
</file>